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E786" w14:textId="77777777" w:rsidR="00A413D9" w:rsidRPr="00264001" w:rsidRDefault="008379D9">
      <w:pPr>
        <w:spacing w:after="0" w:line="408" w:lineRule="auto"/>
        <w:ind w:left="120"/>
        <w:jc w:val="center"/>
        <w:rPr>
          <w:lang w:val="ru-RU"/>
        </w:rPr>
      </w:pPr>
      <w:bookmarkStart w:id="0" w:name="block-36081008"/>
      <w:r w:rsidRPr="002640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39AB83" w14:textId="77777777" w:rsidR="00A413D9" w:rsidRPr="00264001" w:rsidRDefault="00A413D9">
      <w:pPr>
        <w:spacing w:after="0" w:line="408" w:lineRule="auto"/>
        <w:ind w:left="120"/>
        <w:jc w:val="center"/>
        <w:rPr>
          <w:lang w:val="ru-RU"/>
        </w:rPr>
      </w:pPr>
    </w:p>
    <w:p w14:paraId="3775A465" w14:textId="77777777" w:rsidR="00A413D9" w:rsidRPr="00264001" w:rsidRDefault="00A413D9">
      <w:pPr>
        <w:spacing w:after="0" w:line="408" w:lineRule="auto"/>
        <w:ind w:left="120"/>
        <w:jc w:val="center"/>
        <w:rPr>
          <w:lang w:val="ru-RU"/>
        </w:rPr>
      </w:pPr>
    </w:p>
    <w:p w14:paraId="37308E6F" w14:textId="77777777" w:rsidR="00A413D9" w:rsidRPr="00264001" w:rsidRDefault="008379D9">
      <w:pPr>
        <w:spacing w:after="0" w:line="408" w:lineRule="auto"/>
        <w:ind w:left="120"/>
        <w:jc w:val="center"/>
        <w:rPr>
          <w:lang w:val="ru-RU"/>
        </w:rPr>
      </w:pPr>
      <w:r w:rsidRPr="00264001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14:paraId="5CD506B3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736EDAB7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7EC98893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14897766" w14:textId="77777777" w:rsidR="00A413D9" w:rsidRPr="00264001" w:rsidRDefault="00A413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B03AA" w14:paraId="474B69A2" w14:textId="77777777" w:rsidTr="000D4161">
        <w:tc>
          <w:tcPr>
            <w:tcW w:w="3114" w:type="dxa"/>
          </w:tcPr>
          <w:p w14:paraId="78B6519A" w14:textId="77777777" w:rsidR="00C53FFE" w:rsidRPr="0040209D" w:rsidRDefault="008379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658114" w14:textId="77777777" w:rsidR="004E6975" w:rsidRPr="008944ED" w:rsidRDefault="008379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ОБЗР</w:t>
            </w:r>
          </w:p>
          <w:p w14:paraId="221580C2" w14:textId="77777777" w:rsidR="004E6975" w:rsidRDefault="008379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F95790" w14:textId="77777777" w:rsidR="004E6975" w:rsidRPr="008944ED" w:rsidRDefault="008379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1A0F4EC" w14:textId="77777777" w:rsidR="004E6975" w:rsidRDefault="008379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E0D1C2" w14:textId="77777777" w:rsidR="00C53FFE" w:rsidRPr="0040209D" w:rsidRDefault="000B03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DBD905" w14:textId="77777777" w:rsidR="00C53FFE" w:rsidRPr="0040209D" w:rsidRDefault="008379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214A9E" w14:textId="77777777" w:rsidR="004E6975" w:rsidRPr="008944ED" w:rsidRDefault="008379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723852E8" w14:textId="77777777" w:rsidR="004E6975" w:rsidRDefault="008379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D1815E" w14:textId="77777777" w:rsidR="004E6975" w:rsidRPr="008944ED" w:rsidRDefault="008379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14:paraId="015CF35B" w14:textId="77777777" w:rsidR="004E6975" w:rsidRDefault="008379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F09571" w14:textId="77777777" w:rsidR="00C53FFE" w:rsidRPr="0040209D" w:rsidRDefault="000B03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A1F069" w14:textId="77777777" w:rsidR="000E6D86" w:rsidRDefault="008379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90C1B7" w14:textId="77777777" w:rsidR="000E6D86" w:rsidRPr="008944ED" w:rsidRDefault="008379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0644D97" w14:textId="77777777" w:rsidR="000E6D86" w:rsidRDefault="008379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0177F8" w14:textId="77777777" w:rsidR="0086502D" w:rsidRPr="008944ED" w:rsidRDefault="008379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 И.М.</w:t>
            </w:r>
          </w:p>
          <w:p w14:paraId="3A641DF7" w14:textId="77777777" w:rsidR="000E6D86" w:rsidRDefault="008379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DE6167" w14:textId="77777777" w:rsidR="00C53FFE" w:rsidRPr="0040209D" w:rsidRDefault="000B03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20550D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7A6BAE75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1010BD70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6D4019C6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4F29A196" w14:textId="77777777" w:rsidR="00A413D9" w:rsidRPr="00264001" w:rsidRDefault="00A413D9">
      <w:pPr>
        <w:spacing w:after="0"/>
        <w:ind w:left="120"/>
        <w:rPr>
          <w:lang w:val="ru-RU"/>
        </w:rPr>
      </w:pPr>
    </w:p>
    <w:p w14:paraId="0B28DD9F" w14:textId="77777777" w:rsidR="00A413D9" w:rsidRDefault="008379D9" w:rsidP="00264001">
      <w:pPr>
        <w:spacing w:after="0" w:line="408" w:lineRule="auto"/>
        <w:ind w:left="120"/>
        <w:jc w:val="center"/>
        <w:rPr>
          <w:lang w:val="ru-RU"/>
        </w:rPr>
      </w:pPr>
      <w:r w:rsidRPr="002640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 w:rsidR="00264001">
        <w:rPr>
          <w:lang w:val="ru-RU"/>
        </w:rPr>
        <w:t xml:space="preserve"> </w:t>
      </w:r>
    </w:p>
    <w:p w14:paraId="39CAE658" w14:textId="77777777" w:rsidR="00264001" w:rsidRPr="00264001" w:rsidRDefault="00264001" w:rsidP="002640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КУРСА ВНЕУРОЧНОЙ ДЕЯТЕЛЬНОСТИ</w:t>
      </w:r>
    </w:p>
    <w:p w14:paraId="37F37FAF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13761B84" w14:textId="77777777" w:rsidR="00A413D9" w:rsidRDefault="008379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6400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3B497214" w14:textId="1D75B923" w:rsidR="000B03AA" w:rsidRPr="00264001" w:rsidRDefault="000B03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НВП</w:t>
      </w:r>
      <w:bookmarkStart w:id="1" w:name="_GoBack"/>
      <w:bookmarkEnd w:id="1"/>
    </w:p>
    <w:p w14:paraId="350A609C" w14:textId="77777777" w:rsidR="00A413D9" w:rsidRPr="00264001" w:rsidRDefault="002640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8379D9" w:rsidRPr="0026400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A29095A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4358A2E1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3A6D5BC5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106659BA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418D0126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5971DAB5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7FE02BAA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55F817C3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29B4692F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093405A5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2BC94F0E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64EA83D5" w14:textId="77777777" w:rsidR="00A413D9" w:rsidRPr="00264001" w:rsidRDefault="00A413D9">
      <w:pPr>
        <w:spacing w:after="0"/>
        <w:ind w:left="120"/>
        <w:jc w:val="center"/>
        <w:rPr>
          <w:lang w:val="ru-RU"/>
        </w:rPr>
      </w:pPr>
    </w:p>
    <w:p w14:paraId="13D0619E" w14:textId="77777777" w:rsidR="00A413D9" w:rsidRPr="00264001" w:rsidRDefault="008379D9" w:rsidP="00264001">
      <w:pPr>
        <w:spacing w:after="0"/>
        <w:ind w:left="120"/>
        <w:jc w:val="center"/>
        <w:rPr>
          <w:lang w:val="ru-RU"/>
        </w:rPr>
        <w:sectPr w:rsidR="00A413D9" w:rsidRPr="00264001">
          <w:pgSz w:w="11906" w:h="16383"/>
          <w:pgMar w:top="1134" w:right="850" w:bottom="1134" w:left="1701" w:header="720" w:footer="720" w:gutter="0"/>
          <w:cols w:space="720"/>
        </w:sectPr>
      </w:pPr>
      <w:bookmarkStart w:id="2" w:name="3c91d4df-ec5a-4693-9f78-bc3133ba6b6b"/>
      <w:r w:rsidRPr="00264001">
        <w:rPr>
          <w:rFonts w:ascii="Times New Roman" w:hAnsi="Times New Roman"/>
          <w:b/>
          <w:color w:val="000000"/>
          <w:sz w:val="28"/>
          <w:lang w:val="ru-RU"/>
        </w:rPr>
        <w:lastRenderedPageBreak/>
        <w:t>с Закладное</w:t>
      </w:r>
      <w:bookmarkEnd w:id="2"/>
      <w:r w:rsidRPr="00264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264001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3"/>
      <w:r w:rsidR="00264001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14:paraId="3C3D98B4" w14:textId="77777777" w:rsidR="00264001" w:rsidRDefault="00264001" w:rsidP="0026400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60810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21814F9" w14:textId="77777777" w:rsidR="00264001" w:rsidRDefault="00264001" w:rsidP="0026400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E9574C" w14:textId="77777777" w:rsidR="000B1E68" w:rsidRDefault="00285644" w:rsidP="00285644">
      <w:pPr>
        <w:spacing w:after="0" w:line="264" w:lineRule="auto"/>
        <w:rPr>
          <w:rFonts w:ascii="Times New Roman" w:hAnsi="Times New Roman"/>
          <w:color w:val="000000"/>
          <w:sz w:val="28"/>
          <w:lang w:val="ru-RU"/>
        </w:rPr>
      </w:pPr>
      <w:r w:rsidRPr="000B1E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5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C6B2FC" w14:textId="77777777" w:rsidR="000B1E68" w:rsidRDefault="00285644" w:rsidP="00285644">
      <w:pPr>
        <w:spacing w:after="0" w:line="264" w:lineRule="auto"/>
        <w:rPr>
          <w:rFonts w:ascii="Times New Roman" w:hAnsi="Times New Roman"/>
          <w:color w:val="000000"/>
          <w:sz w:val="28"/>
          <w:lang w:val="ru-RU"/>
        </w:rPr>
      </w:pPr>
      <w:r w:rsidRPr="002856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  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 российском обществе правилами и нормами поведения . Личностные результаты, формируемые в ходе изучения курса «Начальная военная подготовка», должны способствовать процессам самопознания, самовоспитания и саморазвития, развития внутренней позиции личности, патриотизма, гражданственности и проявляться прежде всего в уважении к памяти защитников Отечества и  подвигам Героев Отечества, закону и правопорядку, человеку труда и старшему поколению, гордости за российские достижения, бережном отношении к культурному наследию и  традициям многонационального народа Российской Федерации, готовности к осознанному исполнению воинского долга и вооружённой защите Отечества . </w:t>
      </w:r>
    </w:p>
    <w:p w14:paraId="7BCD461C" w14:textId="77777777" w:rsidR="000B1E68" w:rsidRDefault="000B1E68" w:rsidP="00285644">
      <w:pPr>
        <w:spacing w:after="0" w:line="264" w:lineRule="auto"/>
        <w:rPr>
          <w:rFonts w:ascii="Times New Roman" w:hAnsi="Times New Roman"/>
          <w:color w:val="000000"/>
          <w:sz w:val="28"/>
          <w:lang w:val="ru-RU"/>
        </w:rPr>
      </w:pPr>
      <w:r w:rsidRPr="000B1E68">
        <w:rPr>
          <w:rFonts w:ascii="Times New Roman" w:hAnsi="Times New Roman"/>
          <w:i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D0794D7" w14:textId="77777777" w:rsidR="000B1E68" w:rsidRDefault="00285644" w:rsidP="000B1E6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644">
        <w:rPr>
          <w:rFonts w:ascii="Times New Roman" w:hAnsi="Times New Roman"/>
          <w:color w:val="000000"/>
          <w:sz w:val="28"/>
          <w:lang w:val="ru-RU"/>
        </w:rPr>
        <w:t xml:space="preserve"> сформированность осознанного отношения к необходимости защиты Отечества, соблюдению законодательства Российской Федерации в  области обороны государства, воинской</w:t>
      </w:r>
      <w:r w:rsidR="000B1E68">
        <w:rPr>
          <w:rFonts w:ascii="Times New Roman" w:hAnsi="Times New Roman"/>
          <w:color w:val="000000"/>
          <w:sz w:val="28"/>
          <w:lang w:val="ru-RU"/>
        </w:rPr>
        <w:t xml:space="preserve"> обязанности и военной службы; </w:t>
      </w:r>
    </w:p>
    <w:p w14:paraId="76E5A889" w14:textId="77777777" w:rsidR="000B1E68" w:rsidRDefault="00285644" w:rsidP="000B1E6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644">
        <w:rPr>
          <w:rFonts w:ascii="Times New Roman" w:hAnsi="Times New Roman"/>
          <w:color w:val="000000"/>
          <w:sz w:val="28"/>
          <w:lang w:val="ru-RU"/>
        </w:rPr>
        <w:t xml:space="preserve"> осознание своих конституционных прав, обязанностей и ответственности по защите Отечества; </w:t>
      </w:r>
    </w:p>
    <w:p w14:paraId="637F84F5" w14:textId="77777777" w:rsidR="000B1E68" w:rsidRDefault="00285644" w:rsidP="000B1E6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644">
        <w:rPr>
          <w:rFonts w:ascii="Times New Roman" w:hAnsi="Times New Roman"/>
          <w:color w:val="000000"/>
          <w:sz w:val="28"/>
          <w:lang w:val="ru-RU"/>
        </w:rPr>
        <w:t xml:space="preserve"> готовность противостоять идеологии экстремизма и терроризма, национализма и ксенофобии, дискриминации по социальным, религиозным, расовым, национальным признакам; </w:t>
      </w:r>
    </w:p>
    <w:p w14:paraId="2E1C8824" w14:textId="77777777" w:rsidR="000B1E68" w:rsidRDefault="00285644" w:rsidP="000B1E6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644">
        <w:rPr>
          <w:rFonts w:ascii="Times New Roman" w:hAnsi="Times New Roman"/>
          <w:color w:val="000000"/>
          <w:sz w:val="28"/>
          <w:lang w:val="ru-RU"/>
        </w:rPr>
        <w:t xml:space="preserve"> готовность к  взаимодействию с  обществом и  государством в интересах обеспечения военной безопасности государства;</w:t>
      </w:r>
    </w:p>
    <w:p w14:paraId="179F9E74" w14:textId="77777777" w:rsidR="00264001" w:rsidRPr="00285644" w:rsidRDefault="000B1E68" w:rsidP="000B1E6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85644" w:rsidRPr="00285644">
        <w:rPr>
          <w:rFonts w:ascii="Times New Roman" w:hAnsi="Times New Roman"/>
          <w:color w:val="000000"/>
          <w:sz w:val="28"/>
          <w:lang w:val="ru-RU"/>
        </w:rPr>
        <w:t xml:space="preserve"> готовность к участию в деятельности государственных, социальных организаций и  институтов гражданского общества в области обеспечения безопасности государства .</w:t>
      </w:r>
    </w:p>
    <w:bookmarkEnd w:id="4"/>
    <w:p w14:paraId="618E85A8" w14:textId="77777777" w:rsidR="000B1E68" w:rsidRPr="000B1E68" w:rsidRDefault="00285644" w:rsidP="000B1E6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1E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Патриотическое воспитание: </w:t>
      </w:r>
    </w:p>
    <w:p w14:paraId="33AA5CBE" w14:textId="77777777" w:rsidR="000B1E68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сформированность российской гражданской идентичности, уважения к  своему народу,</w:t>
      </w:r>
      <w:r w:rsidR="000B1E68">
        <w:rPr>
          <w:rFonts w:ascii="Times New Roman" w:hAnsi="Times New Roman" w:cs="Times New Roman"/>
          <w:sz w:val="28"/>
          <w:szCs w:val="28"/>
          <w:lang w:val="ru-RU"/>
        </w:rPr>
        <w:t xml:space="preserve"> памяти защитников Родины и бое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>вым подвигам Героев Отечества, гордости за свою Родину и Вооружённые Силы Российской Федерации, прошлое и наст</w:t>
      </w:r>
      <w:r w:rsidR="000B1E68">
        <w:rPr>
          <w:rFonts w:ascii="Times New Roman" w:hAnsi="Times New Roman" w:cs="Times New Roman"/>
          <w:sz w:val="28"/>
          <w:szCs w:val="28"/>
          <w:lang w:val="ru-RU"/>
        </w:rPr>
        <w:t>оящее российской армии и флота;</w:t>
      </w:r>
    </w:p>
    <w:p w14:paraId="29B4AF47" w14:textId="77777777" w:rsidR="000B1E68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ценностное отношение к государственным и военным символам, историческому наследию, дням воинской славы, боевым традициям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Вооружённых Сил Российской Федерации, достижениям России в области обороны; </w:t>
      </w:r>
    </w:p>
    <w:p w14:paraId="13B510DC" w14:textId="77777777" w:rsidR="000B1E68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сформированность чувства ответственности перед Родиной, идейная убеждённость и  готовность к  служению и  защите Отечества, ответственность за его судьбу . Духовно-нравственное воспитание: </w:t>
      </w:r>
    </w:p>
    <w:p w14:paraId="24548823" w14:textId="77777777" w:rsidR="000B1E68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осознание духовных ценностей российского народа и российского воинства; </w:t>
      </w:r>
    </w:p>
    <w:p w14:paraId="59F773BD" w14:textId="77777777" w:rsidR="000B1E68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сформированность представления о  принципах гуманизма, правилах и методах ведения войны, соблюдения прав участников вооружённых конфликтов, осознанное отношение к соблюдению норм междун</w:t>
      </w:r>
      <w:r w:rsidR="000B1E68">
        <w:rPr>
          <w:rFonts w:ascii="Times New Roman" w:hAnsi="Times New Roman" w:cs="Times New Roman"/>
          <w:sz w:val="28"/>
          <w:szCs w:val="28"/>
          <w:lang w:val="ru-RU"/>
        </w:rPr>
        <w:t xml:space="preserve">ародного гуманитарного права; </w:t>
      </w:r>
    </w:p>
    <w:p w14:paraId="05200F60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ценности безопасного поведения, осознанного и  ответственного отношения к  безопасности общества и государства;  ответственное отношение к своим родителям, старшему поколению, семье, культуре и традициям народов России, принятие идей волонтёрства и добровольчества .</w:t>
      </w:r>
    </w:p>
    <w:p w14:paraId="39FA9710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79D9">
        <w:rPr>
          <w:rFonts w:ascii="Times New Roman" w:hAnsi="Times New Roman" w:cs="Times New Roman"/>
          <w:i/>
          <w:sz w:val="28"/>
          <w:szCs w:val="28"/>
          <w:lang w:val="ru-RU"/>
        </w:rPr>
        <w:t>Эстетическое воспитание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D821BB3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эстетическое отношение к миру в сочетании с военной культурой;  понимание и принятие эстетики военной формы, воинских ритуалов и боевых традиций . </w:t>
      </w:r>
    </w:p>
    <w:p w14:paraId="636D8887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79D9">
        <w:rPr>
          <w:rFonts w:ascii="Times New Roman" w:hAnsi="Times New Roman" w:cs="Times New Roman"/>
          <w:i/>
          <w:sz w:val="28"/>
          <w:szCs w:val="28"/>
          <w:lang w:val="ru-RU"/>
        </w:rPr>
        <w:t>Физическое воспитание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C1B8F76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осознание ценности жизни, сформированность ответственного отношения к своему здоровью и здоровью окружающих; </w:t>
      </w:r>
    </w:p>
    <w:p w14:paraId="485B9BB3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знание приёмов оказания первой помощи и тактической медицины, готовность применять их в случае необходимости; </w:t>
      </w:r>
    </w:p>
    <w:p w14:paraId="7D71095A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потребность в  физическом совершенствовании, занятиях спортивно-оздоровительной деятельностью; </w:t>
      </w:r>
    </w:p>
    <w:p w14:paraId="7480AE0A" w14:textId="77777777" w:rsidR="008379D9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интерес к военно-прикладным видам спорта; </w:t>
      </w:r>
    </w:p>
    <w:p w14:paraId="07A1A8A7" w14:textId="77777777" w:rsidR="003F18B7" w:rsidRDefault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осознание последствий и активное неприятие вредных привычек и иных форм причинения вреда физическому и психическому здоровью .</w:t>
      </w:r>
    </w:p>
    <w:p w14:paraId="5FCFBB40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79D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Трудовое воспитание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F4F6303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готовность к труду, осознание значимости трудовой деятельности для развития личности,</w:t>
      </w:r>
      <w:r w:rsidR="008379D9">
        <w:rPr>
          <w:rFonts w:ascii="Times New Roman" w:hAnsi="Times New Roman" w:cs="Times New Roman"/>
          <w:sz w:val="28"/>
          <w:szCs w:val="28"/>
          <w:lang w:val="ru-RU"/>
        </w:rPr>
        <w:t xml:space="preserve"> общества и государства, обеспече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ния национальной безопасности; </w:t>
      </w:r>
    </w:p>
    <w:p w14:paraId="63963EFB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к осознанному и ответственному соблюдению требований безопасности в процессе военной службы; </w:t>
      </w:r>
    </w:p>
    <w:p w14:paraId="15FB1BAC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интерес к различным сферам профессиональной деятельности, включая военно-профессиональную деятельность; </w:t>
      </w:r>
    </w:p>
    <w:p w14:paraId="5D614BF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и способность к образованию и самообразованию на протяжении всей жизни . Экологическое воспитание: </w:t>
      </w:r>
    </w:p>
    <w:p w14:paraId="78ABD1DD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 обеспечении безопасности общества и государства;</w:t>
      </w:r>
    </w:p>
    <w:p w14:paraId="729EFFA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планирование и осуществление действий в окружающей среде на основе соблюдения экологической грамотности и разумного природопользования в процессе военной службы;</w:t>
      </w:r>
    </w:p>
    <w:p w14:paraId="58C26097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 их; </w:t>
      </w:r>
    </w:p>
    <w:p w14:paraId="3400603E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представлений о  деятельности экологической направленности .</w:t>
      </w:r>
    </w:p>
    <w:p w14:paraId="0D78E6C5" w14:textId="77777777" w:rsidR="008379D9" w:rsidRPr="008379D9" w:rsidRDefault="00285644" w:rsidP="0028564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79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Ценности научного познания: </w:t>
      </w:r>
    </w:p>
    <w:p w14:paraId="7239C88A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сформированность мировоззрения, соответствующего текущему уровню развития военной науки, современных представлений о воинской деятельности; </w:t>
      </w:r>
    </w:p>
    <w:p w14:paraId="2DCF401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научно-практических основ военной службы, осознание значения военно-профессиональной деятельности в жизни общества и государства; </w:t>
      </w:r>
    </w:p>
    <w:p w14:paraId="02DA397A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способность применять научные знания в процессе выполнения обязанностей военной службы, в том числе способность обоснованно и безопасно действовать в условиях ведения боевых действий .</w:t>
      </w:r>
    </w:p>
    <w:p w14:paraId="08DBBA9E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МЕТАПРЕДМЕТНЫЕ РЕЗУЛЬТАТЫ </w:t>
      </w:r>
    </w:p>
    <w:p w14:paraId="7092E2D7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результаты, формируемые в ходе реализации курса внеурочной деятельности «Начальная военная подготовка», должны отражать овладение универсальными учебными действиями .</w:t>
      </w:r>
    </w:p>
    <w:p w14:paraId="4E153FB7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Овладение универсальными познавательными действиями Базовые логические действия:</w:t>
      </w:r>
    </w:p>
    <w:p w14:paraId="203A3682" w14:textId="77777777" w:rsidR="008379D9" w:rsidRDefault="008379D9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644"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определять актуальные проблемные вопросы обеспечения военной безопасности государства, обосновывать их приоритет и всесторонне анализировать; </w:t>
      </w:r>
    </w:p>
    <w:p w14:paraId="7449E9B2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устанавливать существенный признак или основания для обоб ще ния, сравнения и классификации событий и явлений в военной сфере, выявлять их з</w:t>
      </w:r>
      <w:r w:rsidR="008379D9">
        <w:rPr>
          <w:rFonts w:ascii="Times New Roman" w:hAnsi="Times New Roman" w:cs="Times New Roman"/>
          <w:sz w:val="28"/>
          <w:szCs w:val="28"/>
          <w:lang w:val="ru-RU"/>
        </w:rPr>
        <w:t xml:space="preserve">акономерности и противоречия; </w:t>
      </w:r>
    </w:p>
    <w:p w14:paraId="52975503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цели действий применительно к заданной (смоделированной) ситуации, выбирать способы их достижения с учётом самостоятельно выделенных критериев в парадигме военной службы, оценивать риски возможных последствий собственных действий; </w:t>
      </w:r>
    </w:p>
    <w:p w14:paraId="12A53DF7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моделировать объекты (события, явления), связанные с военной службой, анализировать их различные состояния для решения практических задач, переносить приобретённые знания в повседневную жизнь; </w:t>
      </w:r>
    </w:p>
    <w:p w14:paraId="6846F974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планировать и  осуществлять учебные действия в  условиях дефицита информации, необходимой для решения стоящей задачи; </w:t>
      </w:r>
    </w:p>
    <w:p w14:paraId="05DCD759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творческое мышление при решении ситуационных задач . Базовые исследовательские действия: 6 владеть научной терминологией, ключевыми понятиями и методами в военно-профессиональной сфере; </w:t>
      </w:r>
    </w:p>
    <w:p w14:paraId="043E1CA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владеть видами деятельности по приобретению нового знания, его преобразованию и применению для решения различных учебных задач; </w:t>
      </w:r>
    </w:p>
    <w:p w14:paraId="5DDD98F7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анализировать содержание учебных вопросов и  заданий и  выдвигать новые идеи, самостоятельно выбирать оптимальный способ решения задач </w:t>
      </w:r>
      <w:r w:rsidR="008379D9">
        <w:rPr>
          <w:rFonts w:ascii="Times New Roman" w:hAnsi="Times New Roman" w:cs="Times New Roman"/>
          <w:sz w:val="28"/>
          <w:szCs w:val="28"/>
          <w:lang w:val="ru-RU"/>
        </w:rPr>
        <w:t xml:space="preserve">с  учётом установленных (обоснованных) критериев;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423052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раскрывать проблемные вопросы, отражающие несоответствие между реальным (заданным) и  наиболее благоприятным состоянием объекта (явления) в повседнев</w:t>
      </w:r>
      <w:r w:rsidR="008379D9">
        <w:rPr>
          <w:rFonts w:ascii="Times New Roman" w:hAnsi="Times New Roman" w:cs="Times New Roman"/>
          <w:sz w:val="28"/>
          <w:szCs w:val="28"/>
          <w:lang w:val="ru-RU"/>
        </w:rPr>
        <w:t xml:space="preserve">ной жизни; </w:t>
      </w:r>
    </w:p>
    <w:p w14:paraId="1B44858B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критически оценивать полученные в ходе решения учебных задач результаты, обосновывать предложения по их ко</w:t>
      </w:r>
      <w:r w:rsidR="008379D9">
        <w:rPr>
          <w:rFonts w:ascii="Times New Roman" w:hAnsi="Times New Roman" w:cs="Times New Roman"/>
          <w:sz w:val="28"/>
          <w:szCs w:val="28"/>
          <w:lang w:val="ru-RU"/>
        </w:rPr>
        <w:t xml:space="preserve">рректировке в новых условиях; </w:t>
      </w:r>
    </w:p>
    <w:p w14:paraId="2EC3F17A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характеризовать приобретённые знания и  навыки, оценивать возможность их реализации в реальных ситуациях;</w:t>
      </w:r>
      <w:r w:rsidR="008379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138FD7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осуществлять целенаправленный поиск переноса средств и способов действия в профессиональную среду;</w:t>
      </w:r>
      <w:r w:rsidRPr="00285644">
        <w:rPr>
          <w:lang w:val="ru-RU"/>
        </w:rPr>
        <w:t xml:space="preserve">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>6 уметь переносить знания в познавательную и практичес</w:t>
      </w:r>
      <w:r w:rsidR="008379D9">
        <w:rPr>
          <w:rFonts w:ascii="Times New Roman" w:hAnsi="Times New Roman" w:cs="Times New Roman"/>
          <w:sz w:val="28"/>
          <w:szCs w:val="28"/>
          <w:lang w:val="ru-RU"/>
        </w:rPr>
        <w:t xml:space="preserve">кую области жизнедеятельности; </w:t>
      </w:r>
    </w:p>
    <w:p w14:paraId="3F81FFA0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уметь интегрировать знания из разных предметных областей; выдвигать новые идеи, предлагать оригинальные подходы и решения учебных задач, связанных с военной службой, переносить приобретённые знания и  навыки в  повседневную жизнь . </w:t>
      </w:r>
    </w:p>
    <w:p w14:paraId="793872C4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Работа с информацией: </w:t>
      </w:r>
    </w:p>
    <w:p w14:paraId="0597BAA6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владеть навыками самостоятельного поиска, сбора, обобщения и анализа различных видов информации из источников разных типов при обеспечении условий информационной безопасности; </w:t>
      </w:r>
    </w:p>
    <w:p w14:paraId="28E0261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создавать информационные блоки в  различных форматах с учётом характера решаемой учебной задачи; самостоятельно выбирать оптимальную форму их представления; </w:t>
      </w:r>
    </w:p>
    <w:p w14:paraId="3A21BAD0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оценивать достоверность, легитимность информации, её соответствие правовым и морально-этическим нормам; </w:t>
      </w:r>
    </w:p>
    <w:p w14:paraId="3B088678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владеть навыками по предотвращению рисков, профилактике угроз и защите от опасностей цифровой среды; </w:t>
      </w:r>
    </w:p>
    <w:p w14:paraId="511B7951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использовать средства информационных и коммуникационных технологий в учебном процессе с соблюдением требований эргономики, техники безопасности и гигиены .</w:t>
      </w:r>
    </w:p>
    <w:p w14:paraId="2609FC75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</w:t>
      </w:r>
    </w:p>
    <w:p w14:paraId="6826DAC9" w14:textId="77777777" w:rsidR="008379D9" w:rsidRDefault="008379D9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должны знать: </w:t>
      </w:r>
    </w:p>
    <w:p w14:paraId="35A4396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героическую историю Российского государства, Государственные символы Российской Федерации; </w:t>
      </w:r>
    </w:p>
    <w:p w14:paraId="783AB280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историю создания Вооружённых Сил Российской Федерации, их основные традиции; </w:t>
      </w:r>
    </w:p>
    <w:p w14:paraId="7EDEDE6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и задачи, решаемые Вооружёнными Силами Российской Федерации; </w:t>
      </w:r>
    </w:p>
    <w:p w14:paraId="4706B94F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назначение и  устройство основных видов стрелкового оружия, состоящего на вооружении Сухопутных войск; </w:t>
      </w:r>
    </w:p>
    <w:p w14:paraId="67FFE5D6" w14:textId="77777777" w:rsidR="008379D9" w:rsidRDefault="008379D9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644"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порядок и правила стрельбы из стрелкового оружия;</w:t>
      </w:r>
    </w:p>
    <w:p w14:paraId="5F213049" w14:textId="77777777" w:rsidR="008379D9" w:rsidRDefault="008379D9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644"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основы оказания первой помощи на поле боя;  </w:t>
      </w:r>
    </w:p>
    <w:p w14:paraId="17464FCA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боевые и  технические характеристики основных образцов военной техники; </w:t>
      </w:r>
    </w:p>
    <w:p w14:paraId="7F6FC81A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основы тактической, инженерной, разведывательной, технической подготовки и связи; </w:t>
      </w:r>
    </w:p>
    <w:p w14:paraId="7E5C97D6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приёмы и правила выполнения действий солдата в бою;  </w:t>
      </w:r>
    </w:p>
    <w:p w14:paraId="4139D977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положения общевоинских уставов, права и обязанности военнослужащих; </w:t>
      </w:r>
    </w:p>
    <w:p w14:paraId="63587349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нормы и правила повседневной жизни и быта военнослужащих .</w:t>
      </w:r>
    </w:p>
    <w:p w14:paraId="534B952E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должны иметь представление:  </w:t>
      </w:r>
    </w:p>
    <w:p w14:paraId="15A6E180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 возможностях человеческого организма; </w:t>
      </w:r>
    </w:p>
    <w:p w14:paraId="3E25B288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 боевых и технических характеристиках боевой техники; </w:t>
      </w:r>
    </w:p>
    <w:p w14:paraId="473EECBD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об основах общевойскового боя;</w:t>
      </w:r>
    </w:p>
    <w:p w14:paraId="540CE6A0" w14:textId="77777777" w:rsidR="008379D9" w:rsidRDefault="008379D9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285644"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об организации и  тактике действий подразделений мотострелковых войск; 6 о порядке инженерного оборудования позиции отделения; </w:t>
      </w:r>
    </w:p>
    <w:p w14:paraId="0DF86B69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об особенностях применения БПЛА на поле боя .</w:t>
      </w:r>
    </w:p>
    <w:p w14:paraId="0E3D421C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должны уметь: </w:t>
      </w:r>
    </w:p>
    <w:p w14:paraId="5F1DF108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вести огонь из стрелкового оружия; </w:t>
      </w:r>
    </w:p>
    <w:p w14:paraId="1AB496FA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строевые приёмы; </w:t>
      </w:r>
    </w:p>
    <w:p w14:paraId="1D10AAD9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ориентироваться на местности; </w:t>
      </w:r>
    </w:p>
    <w:p w14:paraId="2376F8E3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действовать на поле боя; </w:t>
      </w:r>
    </w:p>
    <w:p w14:paraId="2636DCD5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оборудовать окоп для стрельбы лёжа; </w:t>
      </w:r>
    </w:p>
    <w:p w14:paraId="21C28BFB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оказать первую помощь; </w:t>
      </w:r>
    </w:p>
    <w:p w14:paraId="3F80E34A" w14:textId="77777777" w:rsidR="008379D9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средствами радиосвязи, вести радиообмен; </w:t>
      </w:r>
    </w:p>
    <w:p w14:paraId="4E9C762F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демонстрировать физическую подготовку и  военную выправку . Достижение указанных предметных результатов обеспечивается их детальным раскрытием для каждого модуля курса .</w:t>
      </w:r>
    </w:p>
    <w:p w14:paraId="636EBCEB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№ 1 «Тактическая подготовка»: 6 классифицировать основные виды тактических действий подразделений; 6 иметь представление об организационной структуре отделения и задачах личного состава в бою; 6 характеризовать отличительные признаки подразделений иностранных армий; 6 выработать алгоритм действий в бою; 6 знать и объяснять боевой порядок отделения в обороне и наступлении; 6 владеть способами действий солдата в обороне, наступлении, при ведении наблюдения, действовать по сигналам оповещения и управления; 6 действовать и принимать обоснованное решение при внезапном нападении противника, решать ситуационные задачи; 6 выполнять тактические перемещения в составе групп, занимать позиции, преодолевать заграждения; 6 актуализировать информацию о военной топографии и ориентированию на местности; 6 знать и практически применять способы ориентирования на местности, владеть приёмами выживания;</w:t>
      </w:r>
    </w:p>
    <w:p w14:paraId="2A526707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6 классифицировать приборы наблюдения; 6 владеть способами действия разведчика при наблюдении за противником; 6 обоснованно действовать при получении оружия и военного имущества; 6 решать ситуационные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задачи; 6 выполнять практические действия при совершении марша, внезапном нападении противника, преодолении заражённого участка местности . Модуль № 2 «Огневая подготовка»: 6 иметь представление о вооружении отделения и тактико-технических характеристиках стрелкового оружия; 6 классифицировать виды стрелкового оружия и ручных гранат; 6 иметь представление о  перспективах развития стрелкового оружия; 6 знать назначение и устройство частей и механизмов автомата, патронов и принадлежностей, общее устройство ручных гранат; 6 уверенно и безопасно обращаться с оружием; 6 выполнять практические действия по неполной разборке и сборке автомата Калашникова; 6 знать порядок подготовки к бою ручных гранат; 6 знать и соблюдать меры безопасности при проведении занятий по боевой подготовке и обращении с оружием; 6 самостоятельно оценивать риски нарушения правил и  мер безопасности; 6 владеть навыками прицеливания и производства выстрела; 6 выполнять практические действия по изготовке к стрельбе из различных положений; 6 знать условия выполнения упражнений начальных стрельб и метания ручных гранат; 6 выполнять нормативы по снаряжению магазина боеприпасами и изготовке для стрельбы из положения лёжа; 6 выполнять упражнения начальных стрельб и метания учебно-имитационных ручных гранат . Модуль № 3 «Основы технической подготовки и связи»: 6 иметь представления об основных образцах вооружения и военной техники, классифицировать виды боевых машин; 6 знать основные тактико-технические характеристики боевых машин;</w:t>
      </w:r>
    </w:p>
    <w:p w14:paraId="36474159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6 иметь представление о способах боевого применения беспилотных летательных аппаратов (БПЛА) и ведения разведки местности с помощью БПЛА; 6 знать алгоритм противодействия БПЛА противника; 6 выполнять практические действия по управлению БПЛА; 6 иметь представление о видах, предназначении, тактико-технических характеристиках средств связи; 6 классифицировать средства связи отделения; 6 иметь представление об устройстве радиостанций и подготовке их к работе; 6 знать порядок перехода на запасные и резервные частоты радиостанций; 6 знать основные требования к ведению радиопереговоров; 6 иметь представление о способах обмана противника при ведении радиопереговоров; 6 выполнять практические действия по подготовке радиостанции к применению и ведению радиопереговоров . Модуль № 4 «Инженерная подготовка»: 6 иметь представление о порядке и сроках инженерного оборудования позиции отделения и окопа для стрелка; 6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знать назначение и порядок применения шанцевого инструмента; 6 иметь представление о  способах маскировки окопа для стрельбы лёжа; 6 выполнять практические действия по оборудованию окопа для стрельбы лёжа; 6 классифицировать типы мин;  6 знать общее устройство и принцип действия противотанковых и противопехотных мин; 6 иметь представление о типах мин и порядке их установки; 6 выполнять практические действия по подготовке и установлению противотанковых и противопехотных мин; 6 знать демаскирующие признаки установки мин; 6 иметь представление о порядке обнаружения и обезвреживания взрывоопасных предметов; 6 выполнять практические действия по обнаружению мин с использованием миноискателя, щупа, кошки . Модуль № 5 «Радиационная, химическая и биологическая защита»: 6 иметь представление о об оружии массового поражения; 6 классифицировать ви6 знать о  поражающих свойствах ядерного взрыва, зажигательного оружия, признаках применения отравляющих веществ и биологического оружия; 6 уверенно действовать при применении противником оружия массового поражения; 6 знать назначение и общее устройство средств индивидуальной защиты; 6 обладать навыком использования средств индивидуальной и коллективной защиты от оружия массового поражения; 6 знать порядок оказания первой помощи при поражении ядерным, химическим и  бактериологическим (биологическим) оружием; 6 знать правила поведения на заражённой местности; 6 выполнять нормативы по радиационной, химической и биологической защите; 6 уметь пользоваться войсковыми средствами радиационного и химического контроля; 6 знать порядок подготовки к работе измерителей доз и войскового прибора химической разведки; 6 выполнять практические действия по измерению уровня радиационного фона . Модуль № 6 «Первая помощь (Тактическая медицина)»: 6 иметь представление о алгоритме оказания первой помощи; 6 знать состав и назначение средств оказания первой помощи; 6 классифицировать типы ранений; 6 знать порядок и условия остановки различных видов кровоте че 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 6 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6 иметь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представление о зонах эвакуации (красная, жёлтая, зелёная);  6 знать об объёмах оказания первой помощи в зонах эвакуации; 6 иметь представление о порядке использования штатных и подручных средств эвакуации; 6 выполнять практические действия по эвакуации раненых с поля боя .ды ядерных взрывов;</w:t>
      </w:r>
    </w:p>
    <w:p w14:paraId="66A2C9F2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№ 7 «Общевоинские уставы»: 6 знать права и обязанности военнослужащих; 6 иметь представление о принципах единоначалия; 6 уверенно определять знаки различия и  воинские звания воен но слу жа щих; 6 оценивать риски нарушения воинской дисциплины, самостоятельно вырабатывать модель поведения в воинском коллективе; 6 знать смысл понятия «внутренний порядок», роль лиц суточного наряда в его поддержании; 6 иметь представление об обязанностях лиц суточного наряда по роте; 6 обладать навыками, необходимыми для освоения обязанностей дневального по роте; 6 классифицировать виды караулов и их предназначение;  6 знать смысл понятия «неприкосновенность часового»; 6 понимать обязанности часового и  особенности применения оружия; 6 оценивать риски нарушения порядка несения караульной службы, быть готовым к несению караульной службы . Модуль № 8 «Строевая подготовка»: 6 иметь представление об основных положениях строевого устава; 6 знать и практически выполнять строевые приёмы на месте; 6 понимать алгоритм выполнения строевых приёмов в движении; 6 знать и практически выполнять строевые приёмы в движении без оружия; 6 понимать алгоритм выполнения строевых приёмов с оружием; 6 знать и практически выполнять строевые приёмы с оружием на месте; 6 знать и практически выполнять основные строевые приёмы в составе подразделения в движении . Модуль № 9 «Основы безопасности военной службы»: 6 классифицировать опасные факторы военной службы, виды нарушений правил и мер безопасности; 6 знать и соблюдать меры безопасности при проведении занятий по боевой подготовке и обращении с оружием; 6 оценивать риски нарушения правил и мер безопасности, обладать навыками минимизации рисков .</w:t>
      </w:r>
    </w:p>
    <w:p w14:paraId="0E2A4838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ТЕМАТИЧЕСКИЙ БЛОК (вариативный компонент «Патриотическое воспитание и профессиональная ориентация») Модуль «Структура органов государственной власти.  Права и обязанности граждан, включая воинскую обязанность. Взаимодействие гражданина с государством и обществом, гражданские инициативы и волонтёрство» Участники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сборов получат представление: 6 о структуре органов государственной власти Российский Федерации; 6 о конституционных гарантиях прав и  свобод граждан, об обязанностях граждан перед государством и обществом, о воинской обязанности; 6 о гражданственности, патриотизме и их взаимосвязи; 6 о правообразующих принципах: равенство, свобода, справедливость, о сфере правовых отношений между людьми, а также между личностью и государством, регулируемых действующим правом; 6 об институтах гражданского общества, политических партиях и общественных объединениях; 6 о роли и значении волонтёрской деятельности в развитии общества и государства . Профориентационный модуль «Профессии будущего — современная наука и высокие технологии в военной сфере, военные и гражданские специальности» Участники сборов получат представление: 6 о тенденциях развития и изменениях на рынке труда; 6 о военно-учётных специальностях; 6 об организации подготовки офицерских кадров для Вооружённых Сил Российской Федерации, МВД России, ФСБ, России, МЧС России, Росгвардии и др .; 6 о новых и перспективных военных профессиях . Модуль «Гибридные войны и невоенные конфликты в современном мире, противодействие негативным тенденциям в международных отношениях» Участники сборов получат представление: 6 о конструктивных и деструктивных ценностях; 6 о том, как формируется личностная система ценностей; 6 о разных видах воздействий на общественное сознание;</w:t>
      </w:r>
    </w:p>
    <w:p w14:paraId="07215720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6 о роли средств массовой информации в  современном мире и об их влиянии на общество; 6 о роли пропаганды в информационно-психологическом противостоянии на международной арене; 6 о невоенных мерах воздействия в  системе международных отношений; 6 о технологиях ведения гибридных войн; 6 о признаках искажения информации в  целях негативного воздействия на общество; 6 о методах и средствах воздействия на общество в целях дестабилизации .</w:t>
      </w:r>
    </w:p>
    <w:p w14:paraId="251824BE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Модуль «Ратные страницы истории Отечества. Подвиг народа в Великой Отечественной войне 1941—1945 годов» Участники сборов получат представление: 6 о событиях, ставших основой государственных праздников и памятных дат России; 6 о причинах начала Великой Отечественной войны и усилиях СССР по её предотвращению; 6 об основных битвах и операциях Великой Отечественной войны (Битва за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Москву, Сталинградская битва, Курская дуга, битва за Кавказ, освобождение Украины, операция «Багратион», освобождение Европы, Берлинская операция); 6 о вкладе народа в победу на трудовом фронте; 6 о героях Великой Отечественной войны; 6 о значении Великой Отечественной войны в жизни каждой семьи участников сборов . В ходе изучения спортивной программы участники сборов получат представление: 6 о технике выполнения базовых упражнений общей физической подготовки (ОФП); 6 о технике безопасности при занятиях физической культурой .</w:t>
      </w:r>
    </w:p>
    <w:p w14:paraId="2A4656C1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СОДЕРЖАНИЕ КУРСА ВНЕУРОЧНОЙ ДЕЯТЕЛЬНОСТИ «НАЧАЛЬНАЯ ВОЕННАЯ ПОДГОТОВКА»</w:t>
      </w:r>
    </w:p>
    <w:p w14:paraId="677AF9C3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БАЗОВЫЙ БЛОК Модуль № 1 «Тактическая подготовка» Основы общевойскового боя . Основные виды боя: оборона, наступление . Понятие тактических действий . Организационно-штатная структура и  боевые возможности мотострелкового отделения Сухопутных войск Российской Федерации . Задачи отделения в различных видах боя . Ознакомление с  организационно-штатной структурой подразделений иностранных армий (НАТО, КНР) . Состав, назначение, характеристики, порядок размещения современных средств индивидуальной бронезащиты и  экипировки . Действия отделения в обороне . Способы перехода к обороне . Позиция отделения в обороне . Назначение ориентиров . Система огня отделения и сектора обстрела стрелков . Сигналы оповещения, управления и взаимодействия . Действия наблюдателя . Действия отделения в наступлении . Боевой порядок отделения в  наступлении . Преодоления заграждений . Перебежки и переползания . Действия в составе боевых групп . Задачи отделения в разведке и способы их выполнения . Ориентирование на местности с использованием карты, компаса, местных предметов, а также современного навигационного оборудования . Выбор, оборудование и маскировка места наблюдения . Приборы наблюдения . Выживание в особых условиях . Сигналы оповещения . Действия личного состава по тревоге . Получение оружия, средств индивидуальной защиты и экипировки . Походный порядок взвода . Задачи и способы действий дозорного отделения и пеших дозорных . Действия при внезапном нападении противника и преодоление заражённого участка местности .</w:t>
      </w:r>
    </w:p>
    <w:p w14:paraId="73CC8AE6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Модуль № 2 «Огневая подготовка» Вооружение мотострелкового отделения . Назначение и тактико-технические характеристики основных видов стрелкового оружия и ручных гранат . Перспективы развития современного стрелкового оружия .</w:t>
      </w:r>
    </w:p>
    <w:p w14:paraId="08F98A53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Назначение и устройство частей и механизмов автомата, патронов и  принадлежностей . Принцип устройства и  действие автоматики . Возможные задержки при стрельбе и их устранение . Порядок неполной разборки автомата Калашникова и сборки после неполной разборки . Устройство гранат РГД-5, Ф-1, РГН, РГО . Требования Курса стрельб по организации, порядку и мерам безопасности во время стрельб и тренировок, изучение условий упражнения . Классификация целей на поле боя и их краткая характеристика . Простейшая огневая задача, её сущность и алгоритм решения . Способы ведения огня из автомата . Наводка оружия, сущность, виды и приёмы производства выстрела . Выбор момента выстрела . Изготовка для стрельбы из различных положений . Условия выполнения начальных стрельб . Занятие на учебно- тре ни ро воч ных средствах . Отработка нормативов, усовершенствование знаний по устройству оружия . Действия со стрелковым оружием . Выполнение упражнений начальных стрельб 1 УНС и гранатометаний .</w:t>
      </w:r>
    </w:p>
    <w:p w14:paraId="683C53DD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№ 3 «Основы технической подготовки и связи» Ознакомление с  основными образцами вооружения и  военной техники Сухопутных войск . Виды, назначение, общее устройство и  тактико-технические характеристики основных образцов боевых машин Сухопутных войск (БМП-3; БТР-82А, танк Т-80, Т-90) . Боевая робототехника  — оружие будущего в  настоящем . Виды, предназначение, тактико-технические характеристики и общее устройство БПЛА . Ведение разведки местности с использованием БПЛА . Способы противодействия БПЛА противника . Предназначение, общее устройство и  тактико-технические характеристики переносных радиостанций . Подготовка радиостанции к работе, настройка частот (диапазонов) . Порядок ведения радиообмена . Особенности назначения позывных . Переход на запасные и резервные частоты . Меры по обману противника при ведении радиопереговоров по открытым каналам связи .</w:t>
      </w:r>
    </w:p>
    <w:p w14:paraId="6D6A2A96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Модуль № 4 «Инженерная подготовка» Шанцевый инструмент, его назначение, применение и сбережение . Заточка и правка инструмента . Порядок оборудования позиции отделения . Назначение, размеры и 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последовательность отрывки окопа для стрелка . Минно-взрывные противотанковые, противопехотные и смешанные инженерные заграждения . Основные виды противотанковых и  противопехотных мин отечественного и зарубежного производства . Средства разведки и  разминирования . Особенности разведки дорог, мостов, зданий . Способы обнаружения и обезвреживания взрывоопасных предметов .</w:t>
      </w:r>
    </w:p>
    <w:p w14:paraId="1CF0AC83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№ 5 «Радиационная, химическая и биологическая защита» Понятие оружия массового поражения . История его развития, примеры применения . Его роль в современном бою . Поражающие факторы ядерных взрывов, средства и способы защиты от них . Отравляющие вещества, их назначение и  классификация . Внешние признаки применения бактериологического (биологического) оружия . Поражающие свойства зажигательного оружия и  средства его применения . Назначение, устройство и подбор по размеру средств индивидуальной защиты . Использование их в положениях «походное», «наготове» и «боевое», подаваемые при этом команды . Сигналы оповещения о  применении противником оружия массового поражения и порядок действий по ним . Назначение и устройство индивидуального противохимического пакета и правила пользования им . Правила поведения на заражённой местности . Назначение, устройство и порядок работы с войсковым измерителем дозы ИД-1 и войсковым прибором химической разведки (ВПХР) .</w:t>
      </w:r>
    </w:p>
    <w:p w14:paraId="5816E658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№ 6 «Первая помощь (Тактическая медицина)» Состав и назначение штатных и подручных средств первой помощи .</w:t>
      </w:r>
    </w:p>
    <w:p w14:paraId="018FA620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Основные типы ранений на поле боя . Приёмы первой помощи . Остановка кровотечения . Наложение повязок . Иммобилизация конечностей . Способы поиска, сближения и  эвакуации раненых с  поля боя . Штатные и подручные средства эвакуации раненых . Реанимационные мероприятия .</w:t>
      </w:r>
    </w:p>
    <w:p w14:paraId="7EE4B92B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Модуль № 7 «Общевоинские уставы» Общие обязанности, права и ответственность военнослужащих . Содержание воинской дисциплины . Правила взаимоотношений между военнослужащими и ответственность за их нарушение . Сущность единоначалия и приказа командира (начальника) . Воинские звания . Обязанности солдата (матроса) . Организация размещения и быта военнослужащих . Распределение времени и внутренний порядок . Состав и назначение суточного наряда .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Обязанности дежурного и  дневального по роте . Ответственность за нарушение порядка несения внутренней службы . Виды караулов . Назначение и  состав караула . Подготовка караула . Неприкосновенность часового . Обязанности часового, порядок применения оружия .</w:t>
      </w:r>
    </w:p>
    <w:p w14:paraId="27A09285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№ 8 «Строевая подготовка» Строи и управление ими . Обязанности военнослужащих перед построением и в строю . Развёрнутый и походный строи отделения (взвода) . Строевые приёмы на месте . Строевые приёмы в движении без оружия . Выход из строя, подход к начальнику и возвращение в строй . Строевая стойка с оружием . Выполнение воинского приветствия с оружием . Строевые приёмы с оружием на месте (автоматом) . Движение в походном строю . Перестроение взвода . Перемена направления движения . Выполнение воинского приветствия в движении . Ответ на приветствие в составе подразделения .</w:t>
      </w:r>
    </w:p>
    <w:p w14:paraId="5621CCE9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№ 9 «Основы безопасности военной службы» Опасные факторы военной службы в процессе повседневной деятельности и боевой подготовки . Мероприятия по обеспечению безопасности военной службы .</w:t>
      </w:r>
    </w:p>
    <w:p w14:paraId="69BEE341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ТЕМАТИЧЕСКИЙ БЛОК (вариативный компонент «Патриотическое воспитание и профессиональная ориентация»)</w:t>
      </w:r>
    </w:p>
    <w:p w14:paraId="5B2121EF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«Структура органов государственной власти Российской Федерации. Права и обязанности гражданина, воинская обязанность. Взаимодействие гражданина с государством и обществом, гражданские инициативы и волонтёрство» Права, свободы и обязанности граждан в соответствии с Конституцией Российской Федерации . Система органов государственной власти федерального и регионального уровней . Правовая сфера жизни общества . Правообразующие прин- ципы . Проявления гражданственности в повседневной жизни . Патриотизм и  псевдопатриотизм, взаимосвязь патриотизма и гражданственности . Гражданское общество и его институты, система политических и общественных объединений .</w:t>
      </w:r>
    </w:p>
    <w:p w14:paraId="211FA831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Модуль «Профессии будущего — современная наука и высокие технологии в военной сфере, военные и гражданские специальности» Специфика рынка труда . Военно-учётные специальности . Высшие учебные заведения Минобороны России и  других федеральных органов 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исполнительной власти, где предусмотрена военная служба . Высокие технологии, их использование в военной сфере .</w:t>
      </w:r>
    </w:p>
    <w:p w14:paraId="56841586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1E68">
        <w:rPr>
          <w:rFonts w:ascii="Times New Roman" w:hAnsi="Times New Roman" w:cs="Times New Roman"/>
          <w:b/>
          <w:sz w:val="28"/>
          <w:szCs w:val="28"/>
          <w:lang w:val="ru-RU"/>
        </w:rPr>
        <w:t>Модуль «Гибридные войны и невоенные конфликты в современном мире, противодействие негативным тенденциям в международных отношениях»</w:t>
      </w: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Конструктивные и деструктивные ценности . Система общественных и личностных ценностей, расстановка приоритетов . Влияние средств массовой информации на общество . Способы и инструменты формирования общественного мнения . Информационно-психологическая война .</w:t>
      </w:r>
    </w:p>
    <w:p w14:paraId="243A9896" w14:textId="77777777" w:rsidR="00285644" w:rsidRP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 xml:space="preserve">От холодной войны к гибридной войне . Стратегия гибридных войн . Концепция «мягкой силы» . Ложная и недостоверная информация: основные признаки . Невоенные «факторы силы» в международных конфликтах . </w:t>
      </w:r>
    </w:p>
    <w:p w14:paraId="76FC8356" w14:textId="77777777" w:rsidR="00285644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5644">
        <w:rPr>
          <w:rFonts w:ascii="Times New Roman" w:hAnsi="Times New Roman" w:cs="Times New Roman"/>
          <w:sz w:val="28"/>
          <w:szCs w:val="28"/>
          <w:lang w:val="ru-RU"/>
        </w:rPr>
        <w:t>Модуль «Ратные страницы истории Отечества. Подвиг народа в Великой Отечественной войне 1941—1945 годов» События, ставшие основой государственных праздников и памятных дат России . Причины начала Великой Отечественной войны и  усилия СССР по её предотвращению . Основные битвы и 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 . Вклад народа в победу на трудовом фронте . Герои Великой Отечественной войны . Значение Великой Отечественной войны в жизни каждой семьи участников сборов .</w:t>
      </w:r>
    </w:p>
    <w:p w14:paraId="3DBC330E" w14:textId="0B8DD744" w:rsidR="000513F1" w:rsidRDefault="000513F1" w:rsidP="000513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tbl>
      <w:tblPr>
        <w:tblStyle w:val="ac"/>
        <w:tblW w:w="9792" w:type="dxa"/>
        <w:tblLook w:val="04A0" w:firstRow="1" w:lastRow="0" w:firstColumn="1" w:lastColumn="0" w:noHBand="0" w:noVBand="1"/>
      </w:tblPr>
      <w:tblGrid>
        <w:gridCol w:w="1145"/>
        <w:gridCol w:w="7043"/>
        <w:gridCol w:w="1604"/>
      </w:tblGrid>
      <w:tr w:rsidR="000B1E68" w14:paraId="4F40F298" w14:textId="77777777" w:rsidTr="000B1E68">
        <w:trPr>
          <w:trHeight w:val="643"/>
        </w:trPr>
        <w:tc>
          <w:tcPr>
            <w:tcW w:w="1145" w:type="dxa"/>
          </w:tcPr>
          <w:p w14:paraId="50477A12" w14:textId="77777777" w:rsidR="000B1E68" w:rsidRDefault="000B1E68" w:rsidP="00285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№пп</w:t>
            </w:r>
          </w:p>
        </w:tc>
        <w:tc>
          <w:tcPr>
            <w:tcW w:w="7043" w:type="dxa"/>
          </w:tcPr>
          <w:p w14:paraId="6122D9E1" w14:textId="77777777" w:rsidR="000B1E68" w:rsidRDefault="000B1E68" w:rsidP="00285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модуль </w:t>
            </w:r>
          </w:p>
        </w:tc>
        <w:tc>
          <w:tcPr>
            <w:tcW w:w="1604" w:type="dxa"/>
          </w:tcPr>
          <w:p w14:paraId="110D88AC" w14:textId="77777777" w:rsidR="000B1E68" w:rsidRDefault="000B1E68" w:rsidP="00285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0B1E68" w:rsidRPr="000B1E68" w14:paraId="78718699" w14:textId="77777777" w:rsidTr="000B1E68">
        <w:trPr>
          <w:trHeight w:val="523"/>
        </w:trPr>
        <w:tc>
          <w:tcPr>
            <w:tcW w:w="1145" w:type="dxa"/>
          </w:tcPr>
          <w:p w14:paraId="09A78F55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43" w:type="dxa"/>
          </w:tcPr>
          <w:p w14:paraId="7C3268BF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604" w:type="dxa"/>
          </w:tcPr>
          <w:p w14:paraId="34E9626C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B1E68" w:rsidRPr="000B1E68" w14:paraId="676439C5" w14:textId="77777777" w:rsidTr="000B1E68">
        <w:trPr>
          <w:trHeight w:val="538"/>
        </w:trPr>
        <w:tc>
          <w:tcPr>
            <w:tcW w:w="1145" w:type="dxa"/>
          </w:tcPr>
          <w:p w14:paraId="364592B8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43" w:type="dxa"/>
          </w:tcPr>
          <w:p w14:paraId="261A6F7E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604" w:type="dxa"/>
          </w:tcPr>
          <w:p w14:paraId="5F33F5A9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B1E68" w:rsidRPr="000B1E68" w14:paraId="59F9C0A8" w14:textId="77777777" w:rsidTr="000B1E68">
        <w:trPr>
          <w:trHeight w:val="1062"/>
        </w:trPr>
        <w:tc>
          <w:tcPr>
            <w:tcW w:w="1145" w:type="dxa"/>
          </w:tcPr>
          <w:p w14:paraId="0B09318E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43" w:type="dxa"/>
          </w:tcPr>
          <w:p w14:paraId="7ABED924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технической подготовки и</w:t>
            </w: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</w:p>
        </w:tc>
        <w:tc>
          <w:tcPr>
            <w:tcW w:w="1604" w:type="dxa"/>
          </w:tcPr>
          <w:p w14:paraId="069D4200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B1E68" w:rsidRPr="000B1E68" w14:paraId="070E63C4" w14:textId="77777777" w:rsidTr="000B1E68">
        <w:trPr>
          <w:trHeight w:val="538"/>
        </w:trPr>
        <w:tc>
          <w:tcPr>
            <w:tcW w:w="1145" w:type="dxa"/>
          </w:tcPr>
          <w:p w14:paraId="5D60D1E2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43" w:type="dxa"/>
          </w:tcPr>
          <w:p w14:paraId="6660B7AC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5"/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Инженерная подготовка</w:t>
            </w:r>
            <w:commentRangeEnd w:id="5"/>
            <w:r w:rsidR="00B34A23">
              <w:rPr>
                <w:rStyle w:val="ae"/>
              </w:rPr>
              <w:commentReference w:id="5"/>
            </w:r>
          </w:p>
        </w:tc>
        <w:tc>
          <w:tcPr>
            <w:tcW w:w="1604" w:type="dxa"/>
          </w:tcPr>
          <w:p w14:paraId="277322E5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1E68" w:rsidRPr="000B1E68" w14:paraId="20BF9A66" w14:textId="77777777" w:rsidTr="000B1E68">
        <w:trPr>
          <w:trHeight w:val="1062"/>
        </w:trPr>
        <w:tc>
          <w:tcPr>
            <w:tcW w:w="1145" w:type="dxa"/>
          </w:tcPr>
          <w:p w14:paraId="4E160F00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7043" w:type="dxa"/>
          </w:tcPr>
          <w:p w14:paraId="3F4A40B3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Радиационная, химическая и</w:t>
            </w: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1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биологическая защита</w:t>
            </w:r>
          </w:p>
        </w:tc>
        <w:tc>
          <w:tcPr>
            <w:tcW w:w="1604" w:type="dxa"/>
          </w:tcPr>
          <w:p w14:paraId="1EA0FABB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1E68" w:rsidRPr="000B1E68" w14:paraId="15178018" w14:textId="77777777" w:rsidTr="000B1E68">
        <w:trPr>
          <w:trHeight w:val="538"/>
        </w:trPr>
        <w:tc>
          <w:tcPr>
            <w:tcW w:w="1145" w:type="dxa"/>
          </w:tcPr>
          <w:p w14:paraId="7192F2F3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43" w:type="dxa"/>
          </w:tcPr>
          <w:p w14:paraId="2D7F4173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Первая помощь (Тактическая медицина)</w:t>
            </w:r>
          </w:p>
        </w:tc>
        <w:tc>
          <w:tcPr>
            <w:tcW w:w="1604" w:type="dxa"/>
          </w:tcPr>
          <w:p w14:paraId="05FEA548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1E68" w:rsidRPr="000B1E68" w14:paraId="239CD3EF" w14:textId="77777777" w:rsidTr="000B1E68">
        <w:trPr>
          <w:trHeight w:val="523"/>
        </w:trPr>
        <w:tc>
          <w:tcPr>
            <w:tcW w:w="1145" w:type="dxa"/>
          </w:tcPr>
          <w:p w14:paraId="4199D064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43" w:type="dxa"/>
          </w:tcPr>
          <w:p w14:paraId="44DC6498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Общевоинские уставы</w:t>
            </w:r>
          </w:p>
        </w:tc>
        <w:tc>
          <w:tcPr>
            <w:tcW w:w="1604" w:type="dxa"/>
          </w:tcPr>
          <w:p w14:paraId="560BF402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1E68" w:rsidRPr="000B1E68" w14:paraId="37FF2F34" w14:textId="77777777" w:rsidTr="000B1E68">
        <w:trPr>
          <w:trHeight w:val="538"/>
        </w:trPr>
        <w:tc>
          <w:tcPr>
            <w:tcW w:w="1145" w:type="dxa"/>
          </w:tcPr>
          <w:p w14:paraId="527B3E2E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43" w:type="dxa"/>
          </w:tcPr>
          <w:p w14:paraId="5D0D5A0E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604" w:type="dxa"/>
          </w:tcPr>
          <w:p w14:paraId="6444A1C7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B1E68" w:rsidRPr="000B1E68" w14:paraId="7F55B66A" w14:textId="77777777" w:rsidTr="000B1E68">
        <w:trPr>
          <w:trHeight w:val="1062"/>
        </w:trPr>
        <w:tc>
          <w:tcPr>
            <w:tcW w:w="1145" w:type="dxa"/>
          </w:tcPr>
          <w:p w14:paraId="53C2A48C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43" w:type="dxa"/>
          </w:tcPr>
          <w:p w14:paraId="6D2F73B6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6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военной службы</w:t>
            </w:r>
          </w:p>
        </w:tc>
        <w:tc>
          <w:tcPr>
            <w:tcW w:w="1604" w:type="dxa"/>
          </w:tcPr>
          <w:p w14:paraId="5076F9B0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B1E68" w:rsidRPr="000B1E68" w14:paraId="170FDFCE" w14:textId="77777777" w:rsidTr="000B1E68">
        <w:trPr>
          <w:trHeight w:val="1062"/>
        </w:trPr>
        <w:tc>
          <w:tcPr>
            <w:tcW w:w="1145" w:type="dxa"/>
          </w:tcPr>
          <w:p w14:paraId="16440CC7" w14:textId="77777777" w:rsid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3" w:type="dxa"/>
          </w:tcPr>
          <w:p w14:paraId="4BAAE2F8" w14:textId="77777777" w:rsidR="000B1E68" w:rsidRP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604" w:type="dxa"/>
          </w:tcPr>
          <w:p w14:paraId="75D2122B" w14:textId="77777777" w:rsidR="000B1E68" w:rsidRDefault="000B1E68" w:rsidP="000B1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</w:tbl>
    <w:p w14:paraId="57098FC4" w14:textId="77777777" w:rsidR="00285644" w:rsidRPr="000B1E68" w:rsidRDefault="00285644" w:rsidP="0028564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DD394E" w14:textId="77777777" w:rsidR="000B1E68" w:rsidRPr="000B1E68" w:rsidRDefault="000B1E6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B1E68" w:rsidRPr="000B1E68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Пользователь Windows" w:date="2025-01-10T09:35:00Z" w:initials="ПW">
    <w:p w14:paraId="62E47728" w14:textId="77777777" w:rsidR="00B34A23" w:rsidRDefault="00B34A23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E477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7CA"/>
    <w:multiLevelType w:val="multilevel"/>
    <w:tmpl w:val="766EE6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13D9"/>
    <w:rsid w:val="000513F1"/>
    <w:rsid w:val="000B03AA"/>
    <w:rsid w:val="000B1E68"/>
    <w:rsid w:val="00264001"/>
    <w:rsid w:val="00285644"/>
    <w:rsid w:val="003F18B7"/>
    <w:rsid w:val="00606CFD"/>
    <w:rsid w:val="008379D9"/>
    <w:rsid w:val="00A413D9"/>
    <w:rsid w:val="00B3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11A1"/>
  <w15:docId w15:val="{A250B183-4D40-4EAC-94E6-3A764F2A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34A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34A2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34A2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4A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34A23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3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4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2024-09-19T03:23:00Z</dcterms:created>
  <dcterms:modified xsi:type="dcterms:W3CDTF">2025-01-29T07:57:00Z</dcterms:modified>
</cp:coreProperties>
</file>