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02F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Fonts w:asciiTheme="majorBidi" w:hAnsiTheme="majorBidi" w:cstheme="majorBidi"/>
          <w:sz w:val="28"/>
          <w:szCs w:val="28"/>
        </w:rPr>
        <w:t>МБОУ</w:t>
      </w:r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СОШ»</w:t>
      </w: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6423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6423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642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6423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E6423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6423B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Романовский муниципальный район, Алтайский край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E6423B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E6423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="00E6423B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Fonts w:asciiTheme="majorBidi" w:hAnsiTheme="majorBidi" w:cstheme="majorBidi"/>
          <w:sz w:val="28"/>
          <w:szCs w:val="28"/>
        </w:rPr>
        <w:t>– 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proofErr w:type="gramStart"/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E6423B">
        <w:rPr>
          <w:rFonts w:asciiTheme="majorBidi" w:hAnsiTheme="majorBidi" w:cstheme="majorBidi"/>
          <w:sz w:val="28"/>
          <w:szCs w:val="28"/>
        </w:rPr>
        <w:t>.23.05.2024</w:t>
      </w:r>
      <w:proofErr w:type="gramEnd"/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использовано: на проведение учебны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 xml:space="preserve">х занятий по информатике в 5-6 (1 час в неделю), финансовой грамотности в 7-8 классах (по 2 часа в неделю), основам правовых знаний в 9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классе (0,5 часа в неделю), географии Алтайского края в 5 классе (1 час в неделю), которые обеспечивают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различные интересы обучающихся</w:t>
      </w:r>
    </w:p>
    <w:p w:rsidR="008E0553" w:rsidRPr="008E0553" w:rsidRDefault="00BF0C5B" w:rsidP="00E6423B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E6423B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proofErr w:type="gramEnd"/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 xml:space="preserve"> и </w:t>
      </w:r>
      <w:r w:rsidR="00E6423B" w:rsidRPr="006E1004">
        <w:rPr>
          <w:rStyle w:val="markedcontent"/>
          <w:rFonts w:asciiTheme="majorBidi" w:hAnsiTheme="majorBidi" w:cstheme="majorBidi"/>
          <w:sz w:val="28"/>
          <w:szCs w:val="28"/>
        </w:rPr>
        <w:t>части, формируемой участниками образовательных отношений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оцениваются по четвертям. 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МБОУ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«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Закладинская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6423B">
        <w:rPr>
          <w:rStyle w:val="markedcontent"/>
          <w:rFonts w:asciiTheme="majorBidi" w:hAnsiTheme="majorBidi" w:cstheme="majorBidi"/>
          <w:sz w:val="28"/>
          <w:szCs w:val="28"/>
        </w:rPr>
        <w:t>СОШ»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49451B">
        <w:tc>
          <w:tcPr>
            <w:tcW w:w="6000" w:type="dxa"/>
            <w:vMerge w:val="restart"/>
            <w:shd w:val="clear" w:color="auto" w:fill="D9D9D9"/>
          </w:tcPr>
          <w:p w:rsidR="0049451B" w:rsidRDefault="0041025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9451B" w:rsidRDefault="0041025E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  <w:vMerge/>
          </w:tcPr>
          <w:p w:rsidR="0049451B" w:rsidRDefault="0049451B"/>
        </w:tc>
        <w:tc>
          <w:tcPr>
            <w:tcW w:w="0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9451B">
        <w:tc>
          <w:tcPr>
            <w:tcW w:w="14553" w:type="dxa"/>
            <w:gridSpan w:val="7"/>
            <w:shd w:val="clear" w:color="auto" w:fill="FFFFB3"/>
          </w:tcPr>
          <w:p w:rsidR="0049451B" w:rsidRDefault="0041025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9451B">
        <w:tc>
          <w:tcPr>
            <w:tcW w:w="2079" w:type="dxa"/>
            <w:vMerge w:val="restart"/>
          </w:tcPr>
          <w:p w:rsidR="0049451B" w:rsidRDefault="0041025E">
            <w:r>
              <w:t>Русский язык и литература</w:t>
            </w:r>
          </w:p>
        </w:tc>
        <w:tc>
          <w:tcPr>
            <w:tcW w:w="2079" w:type="dxa"/>
          </w:tcPr>
          <w:p w:rsidR="0049451B" w:rsidRDefault="0041025E">
            <w:r>
              <w:t>Русский язык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Литература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</w:tr>
      <w:tr w:rsidR="0049451B">
        <w:tc>
          <w:tcPr>
            <w:tcW w:w="2079" w:type="dxa"/>
          </w:tcPr>
          <w:p w:rsidR="0049451B" w:rsidRDefault="0041025E">
            <w:r>
              <w:t>Иностранные языки</w:t>
            </w:r>
          </w:p>
        </w:tc>
        <w:tc>
          <w:tcPr>
            <w:tcW w:w="2079" w:type="dxa"/>
          </w:tcPr>
          <w:p w:rsidR="0049451B" w:rsidRDefault="0041025E">
            <w:r>
              <w:t>Иностранный язык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</w:tr>
      <w:tr w:rsidR="0049451B">
        <w:tc>
          <w:tcPr>
            <w:tcW w:w="2079" w:type="dxa"/>
            <w:vMerge w:val="restart"/>
          </w:tcPr>
          <w:p w:rsidR="0049451B" w:rsidRDefault="0041025E">
            <w:r>
              <w:t>Математика и информатика</w:t>
            </w:r>
          </w:p>
        </w:tc>
        <w:tc>
          <w:tcPr>
            <w:tcW w:w="2079" w:type="dxa"/>
          </w:tcPr>
          <w:p w:rsidR="0049451B" w:rsidRDefault="0041025E">
            <w:r>
              <w:t>Математика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Алгебра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Геометрия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Вероятность и статистика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Информатика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2079" w:type="dxa"/>
            <w:vMerge w:val="restart"/>
          </w:tcPr>
          <w:p w:rsidR="0049451B" w:rsidRDefault="0041025E">
            <w:r>
              <w:t>Общественно-научные предметы</w:t>
            </w:r>
          </w:p>
        </w:tc>
        <w:tc>
          <w:tcPr>
            <w:tcW w:w="2079" w:type="dxa"/>
          </w:tcPr>
          <w:p w:rsidR="0049451B" w:rsidRDefault="0041025E">
            <w:r>
              <w:t>История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2.5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Обществознание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География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</w:tr>
      <w:tr w:rsidR="0049451B">
        <w:tc>
          <w:tcPr>
            <w:tcW w:w="2079" w:type="dxa"/>
            <w:vMerge w:val="restart"/>
          </w:tcPr>
          <w:p w:rsidR="0049451B" w:rsidRDefault="0041025E">
            <w:r>
              <w:t>Естественно-научные предметы</w:t>
            </w:r>
          </w:p>
        </w:tc>
        <w:tc>
          <w:tcPr>
            <w:tcW w:w="2079" w:type="dxa"/>
          </w:tcPr>
          <w:p w:rsidR="0049451B" w:rsidRDefault="0041025E">
            <w:r>
              <w:t>Физика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3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Химия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Биология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</w:tr>
      <w:tr w:rsidR="0049451B">
        <w:tc>
          <w:tcPr>
            <w:tcW w:w="2079" w:type="dxa"/>
            <w:vMerge w:val="restart"/>
          </w:tcPr>
          <w:p w:rsidR="0049451B" w:rsidRDefault="0041025E">
            <w:r>
              <w:t>Искусство</w:t>
            </w:r>
          </w:p>
        </w:tc>
        <w:tc>
          <w:tcPr>
            <w:tcW w:w="2079" w:type="dxa"/>
          </w:tcPr>
          <w:p w:rsidR="0049451B" w:rsidRDefault="0041025E">
            <w:r>
              <w:t>Изобразительное искусство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2079" w:type="dxa"/>
            <w:vMerge/>
          </w:tcPr>
          <w:p w:rsidR="0049451B" w:rsidRDefault="0049451B"/>
        </w:tc>
        <w:tc>
          <w:tcPr>
            <w:tcW w:w="2079" w:type="dxa"/>
          </w:tcPr>
          <w:p w:rsidR="0049451B" w:rsidRDefault="0041025E">
            <w:r>
              <w:t>Музыка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2079" w:type="dxa"/>
          </w:tcPr>
          <w:p w:rsidR="0049451B" w:rsidRDefault="0041025E">
            <w:r>
              <w:t>Технология</w:t>
            </w:r>
          </w:p>
        </w:tc>
        <w:tc>
          <w:tcPr>
            <w:tcW w:w="2079" w:type="dxa"/>
          </w:tcPr>
          <w:p w:rsidR="0049451B" w:rsidRDefault="0041025E">
            <w:r>
              <w:t>Труд (технология)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2079" w:type="dxa"/>
          </w:tcPr>
          <w:p w:rsidR="0049451B" w:rsidRDefault="0041025E">
            <w:r>
              <w:t>Физическая культура</w:t>
            </w:r>
          </w:p>
        </w:tc>
        <w:tc>
          <w:tcPr>
            <w:tcW w:w="2079" w:type="dxa"/>
          </w:tcPr>
          <w:p w:rsidR="0049451B" w:rsidRDefault="0041025E">
            <w:r>
              <w:t>Физическая культура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</w:tr>
      <w:tr w:rsidR="0049451B">
        <w:tc>
          <w:tcPr>
            <w:tcW w:w="2079" w:type="dxa"/>
          </w:tcPr>
          <w:p w:rsidR="0049451B" w:rsidRDefault="0041025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9451B" w:rsidRDefault="0041025E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2079" w:type="dxa"/>
          </w:tcPr>
          <w:p w:rsidR="0049451B" w:rsidRDefault="0041025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9451B" w:rsidRDefault="0041025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4158" w:type="dxa"/>
            <w:gridSpan w:val="2"/>
            <w:shd w:val="clear" w:color="auto" w:fill="00FF00"/>
          </w:tcPr>
          <w:p w:rsidR="0049451B" w:rsidRDefault="0041025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32.5</w:t>
            </w:r>
          </w:p>
        </w:tc>
      </w:tr>
      <w:tr w:rsidR="0049451B">
        <w:tc>
          <w:tcPr>
            <w:tcW w:w="14553" w:type="dxa"/>
            <w:gridSpan w:val="7"/>
            <w:shd w:val="clear" w:color="auto" w:fill="FFFFB3"/>
          </w:tcPr>
          <w:p w:rsidR="0049451B" w:rsidRDefault="0041025E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9451B">
        <w:tc>
          <w:tcPr>
            <w:tcW w:w="4158" w:type="dxa"/>
            <w:gridSpan w:val="2"/>
            <w:shd w:val="clear" w:color="auto" w:fill="D9D9D9"/>
          </w:tcPr>
          <w:p w:rsidR="0049451B" w:rsidRDefault="0041025E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49451B" w:rsidRDefault="0049451B"/>
        </w:tc>
        <w:tc>
          <w:tcPr>
            <w:tcW w:w="2079" w:type="dxa"/>
            <w:shd w:val="clear" w:color="auto" w:fill="D9D9D9"/>
          </w:tcPr>
          <w:p w:rsidR="0049451B" w:rsidRDefault="0049451B"/>
        </w:tc>
        <w:tc>
          <w:tcPr>
            <w:tcW w:w="2079" w:type="dxa"/>
            <w:shd w:val="clear" w:color="auto" w:fill="D9D9D9"/>
          </w:tcPr>
          <w:p w:rsidR="0049451B" w:rsidRDefault="0049451B"/>
        </w:tc>
        <w:tc>
          <w:tcPr>
            <w:tcW w:w="2079" w:type="dxa"/>
            <w:shd w:val="clear" w:color="auto" w:fill="D9D9D9"/>
          </w:tcPr>
          <w:p w:rsidR="0049451B" w:rsidRDefault="0049451B"/>
        </w:tc>
        <w:tc>
          <w:tcPr>
            <w:tcW w:w="2079" w:type="dxa"/>
            <w:shd w:val="clear" w:color="auto" w:fill="D9D9D9"/>
          </w:tcPr>
          <w:p w:rsidR="0049451B" w:rsidRDefault="0049451B"/>
        </w:tc>
      </w:tr>
      <w:tr w:rsidR="0049451B">
        <w:tc>
          <w:tcPr>
            <w:tcW w:w="4158" w:type="dxa"/>
            <w:gridSpan w:val="2"/>
          </w:tcPr>
          <w:p w:rsidR="0049451B" w:rsidRDefault="0041025E">
            <w:r>
              <w:t>Информатика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4158" w:type="dxa"/>
            <w:gridSpan w:val="2"/>
          </w:tcPr>
          <w:p w:rsidR="0049451B" w:rsidRDefault="0041025E">
            <w:r>
              <w:t>Финансовая грамотность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4158" w:type="dxa"/>
            <w:gridSpan w:val="2"/>
          </w:tcPr>
          <w:p w:rsidR="0049451B" w:rsidRDefault="0041025E">
            <w:r>
              <w:t>Основы правовых знаний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0.5</w:t>
            </w:r>
          </w:p>
        </w:tc>
      </w:tr>
      <w:tr w:rsidR="0049451B">
        <w:tc>
          <w:tcPr>
            <w:tcW w:w="4158" w:type="dxa"/>
            <w:gridSpan w:val="2"/>
          </w:tcPr>
          <w:p w:rsidR="0049451B" w:rsidRDefault="0041025E">
            <w:r>
              <w:lastRenderedPageBreak/>
              <w:t>География Алтайского края</w:t>
            </w:r>
          </w:p>
        </w:tc>
        <w:tc>
          <w:tcPr>
            <w:tcW w:w="2079" w:type="dxa"/>
          </w:tcPr>
          <w:p w:rsidR="0049451B" w:rsidRDefault="00E6423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0</w:t>
            </w:r>
          </w:p>
        </w:tc>
      </w:tr>
      <w:tr w:rsidR="0049451B">
        <w:tc>
          <w:tcPr>
            <w:tcW w:w="4158" w:type="dxa"/>
            <w:gridSpan w:val="2"/>
            <w:shd w:val="clear" w:color="auto" w:fill="00FF00"/>
          </w:tcPr>
          <w:p w:rsidR="0049451B" w:rsidRDefault="0041025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0.5</w:t>
            </w:r>
          </w:p>
        </w:tc>
      </w:tr>
      <w:tr w:rsidR="0049451B">
        <w:tc>
          <w:tcPr>
            <w:tcW w:w="4158" w:type="dxa"/>
            <w:gridSpan w:val="2"/>
            <w:shd w:val="clear" w:color="auto" w:fill="00FF00"/>
          </w:tcPr>
          <w:p w:rsidR="0049451B" w:rsidRDefault="0041025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9451B" w:rsidRDefault="00E6423B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33</w:t>
            </w:r>
          </w:p>
        </w:tc>
      </w:tr>
      <w:tr w:rsidR="0049451B">
        <w:tc>
          <w:tcPr>
            <w:tcW w:w="4158" w:type="dxa"/>
            <w:gridSpan w:val="2"/>
            <w:shd w:val="clear" w:color="auto" w:fill="FCE3FC"/>
          </w:tcPr>
          <w:p w:rsidR="0049451B" w:rsidRDefault="0041025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34</w:t>
            </w:r>
          </w:p>
        </w:tc>
      </w:tr>
      <w:tr w:rsidR="0049451B">
        <w:tc>
          <w:tcPr>
            <w:tcW w:w="4158" w:type="dxa"/>
            <w:gridSpan w:val="2"/>
            <w:shd w:val="clear" w:color="auto" w:fill="FCE3FC"/>
          </w:tcPr>
          <w:p w:rsidR="0049451B" w:rsidRDefault="0041025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9451B" w:rsidRDefault="00E6423B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9451B" w:rsidRDefault="0041025E">
            <w:pPr>
              <w:jc w:val="center"/>
            </w:pPr>
            <w:r>
              <w:t>1122</w:t>
            </w:r>
          </w:p>
        </w:tc>
      </w:tr>
    </w:tbl>
    <w:p w:rsidR="0049451B" w:rsidRDefault="0041025E">
      <w:r>
        <w:br w:type="page"/>
      </w:r>
    </w:p>
    <w:p w:rsidR="0049451B" w:rsidRDefault="0041025E">
      <w:r>
        <w:rPr>
          <w:b/>
          <w:sz w:val="32"/>
        </w:rPr>
        <w:lastRenderedPageBreak/>
        <w:t>План внеурочной деятельности (недельный)</w:t>
      </w:r>
    </w:p>
    <w:p w:rsidR="0049451B" w:rsidRDefault="0041025E">
      <w:r>
        <w:t xml:space="preserve">МБОУ </w:t>
      </w:r>
      <w:proofErr w:type="spellStart"/>
      <w:r>
        <w:t>Закладинская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49451B">
        <w:tc>
          <w:tcPr>
            <w:tcW w:w="4158" w:type="dxa"/>
            <w:vMerge w:val="restart"/>
            <w:shd w:val="clear" w:color="auto" w:fill="D9D9D9"/>
          </w:tcPr>
          <w:p w:rsidR="0049451B" w:rsidRDefault="0041025E">
            <w:r>
              <w:rPr>
                <w:b/>
              </w:rPr>
              <w:t>Учебные курсы</w:t>
            </w:r>
          </w:p>
          <w:p w:rsidR="0049451B" w:rsidRDefault="0049451B"/>
        </w:tc>
        <w:tc>
          <w:tcPr>
            <w:tcW w:w="10395" w:type="dxa"/>
            <w:gridSpan w:val="5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451B">
        <w:tc>
          <w:tcPr>
            <w:tcW w:w="4158" w:type="dxa"/>
            <w:vMerge/>
          </w:tcPr>
          <w:p w:rsidR="0049451B" w:rsidRDefault="0049451B"/>
        </w:tc>
        <w:tc>
          <w:tcPr>
            <w:tcW w:w="2079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9451B" w:rsidRDefault="0041025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9451B">
        <w:tc>
          <w:tcPr>
            <w:tcW w:w="4158" w:type="dxa"/>
          </w:tcPr>
          <w:p w:rsidR="0049451B" w:rsidRDefault="0041025E">
            <w:r>
              <w:t>Разговоры о важном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4158" w:type="dxa"/>
          </w:tcPr>
          <w:p w:rsidR="0049451B" w:rsidRDefault="0041025E">
            <w:r>
              <w:t>Профориентация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4158" w:type="dxa"/>
          </w:tcPr>
          <w:p w:rsidR="0049451B" w:rsidRDefault="0041025E">
            <w:r>
              <w:t>Двигательная активность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</w:tr>
      <w:tr w:rsidR="0049451B">
        <w:tc>
          <w:tcPr>
            <w:tcW w:w="4158" w:type="dxa"/>
          </w:tcPr>
          <w:p w:rsidR="0049451B" w:rsidRDefault="0041025E">
            <w:r>
              <w:t>Функциональная грамотность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9451B">
            <w:pPr>
              <w:jc w:val="center"/>
            </w:pPr>
          </w:p>
        </w:tc>
      </w:tr>
      <w:tr w:rsidR="00341B35">
        <w:tc>
          <w:tcPr>
            <w:tcW w:w="4158" w:type="dxa"/>
          </w:tcPr>
          <w:p w:rsidR="00341B35" w:rsidRDefault="00341B35">
            <w:r>
              <w:t>НВП</w:t>
            </w:r>
          </w:p>
        </w:tc>
        <w:tc>
          <w:tcPr>
            <w:tcW w:w="2079" w:type="dxa"/>
          </w:tcPr>
          <w:p w:rsidR="00341B35" w:rsidRDefault="00341B35">
            <w:pPr>
              <w:jc w:val="center"/>
            </w:pPr>
          </w:p>
        </w:tc>
        <w:tc>
          <w:tcPr>
            <w:tcW w:w="2079" w:type="dxa"/>
          </w:tcPr>
          <w:p w:rsidR="00341B35" w:rsidRDefault="00341B35">
            <w:pPr>
              <w:jc w:val="center"/>
            </w:pPr>
          </w:p>
        </w:tc>
        <w:tc>
          <w:tcPr>
            <w:tcW w:w="2079" w:type="dxa"/>
          </w:tcPr>
          <w:p w:rsidR="00341B35" w:rsidRDefault="00341B35">
            <w:pPr>
              <w:jc w:val="center"/>
            </w:pPr>
          </w:p>
        </w:tc>
        <w:tc>
          <w:tcPr>
            <w:tcW w:w="2079" w:type="dxa"/>
          </w:tcPr>
          <w:p w:rsidR="00341B35" w:rsidRDefault="00341B35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341B35" w:rsidRDefault="00341B35">
            <w:pPr>
              <w:jc w:val="center"/>
            </w:pPr>
          </w:p>
        </w:tc>
      </w:tr>
      <w:tr w:rsidR="0049451B">
        <w:tc>
          <w:tcPr>
            <w:tcW w:w="4158" w:type="dxa"/>
          </w:tcPr>
          <w:p w:rsidR="0049451B" w:rsidRDefault="0041025E">
            <w:r>
              <w:t>Школьный театр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41025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9451B" w:rsidRDefault="00341B35">
            <w:pPr>
              <w:jc w:val="center"/>
            </w:pPr>
            <w:r>
              <w:t>0,5</w:t>
            </w:r>
          </w:p>
        </w:tc>
        <w:tc>
          <w:tcPr>
            <w:tcW w:w="2079" w:type="dxa"/>
          </w:tcPr>
          <w:p w:rsidR="0049451B" w:rsidRDefault="0049451B">
            <w:pPr>
              <w:jc w:val="center"/>
            </w:pPr>
          </w:p>
        </w:tc>
      </w:tr>
      <w:tr w:rsidR="0049451B">
        <w:tc>
          <w:tcPr>
            <w:tcW w:w="4158" w:type="dxa"/>
            <w:shd w:val="clear" w:color="auto" w:fill="00FF00"/>
          </w:tcPr>
          <w:p w:rsidR="0049451B" w:rsidRDefault="0041025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9451B" w:rsidRDefault="0041025E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49451B" w:rsidRDefault="00341B35">
            <w:pPr>
              <w:jc w:val="center"/>
            </w:pPr>
            <w:r>
              <w:t>3</w:t>
            </w:r>
            <w:bookmarkStart w:id="0" w:name="_GoBack"/>
            <w:bookmarkEnd w:id="0"/>
          </w:p>
        </w:tc>
      </w:tr>
    </w:tbl>
    <w:p w:rsidR="0041025E" w:rsidRDefault="0041025E"/>
    <w:sectPr w:rsidR="0041025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1B35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025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451B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23B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 Галигузова</cp:lastModifiedBy>
  <cp:revision>24</cp:revision>
  <cp:lastPrinted>2024-08-20T08:01:00Z</cp:lastPrinted>
  <dcterms:created xsi:type="dcterms:W3CDTF">2022-08-06T07:34:00Z</dcterms:created>
  <dcterms:modified xsi:type="dcterms:W3CDTF">2024-11-25T07:51:00Z</dcterms:modified>
</cp:coreProperties>
</file>