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30A" w:rsidRDefault="00382B54" w:rsidP="00382B54">
      <w:pPr>
        <w:jc w:val="center"/>
        <w:rPr>
          <w:rStyle w:val="a3"/>
          <w:rFonts w:ascii="Trebuchet MS" w:hAnsi="Trebuchet MS"/>
          <w:color w:val="000000"/>
          <w:sz w:val="21"/>
          <w:szCs w:val="21"/>
          <w:shd w:val="clear" w:color="auto" w:fill="FFFFFF"/>
        </w:rPr>
      </w:pPr>
      <w:r>
        <w:rPr>
          <w:rStyle w:val="a3"/>
          <w:rFonts w:ascii="Trebuchet MS" w:hAnsi="Trebuchet MS"/>
          <w:color w:val="000000"/>
          <w:sz w:val="21"/>
          <w:szCs w:val="21"/>
          <w:shd w:val="clear" w:color="auto" w:fill="FFFFFF"/>
        </w:rPr>
        <w:t>Э</w:t>
      </w:r>
      <w:r>
        <w:rPr>
          <w:rStyle w:val="a3"/>
          <w:rFonts w:ascii="Trebuchet MS" w:hAnsi="Trebuchet MS"/>
          <w:color w:val="000000"/>
          <w:sz w:val="21"/>
          <w:szCs w:val="21"/>
          <w:shd w:val="clear" w:color="auto" w:fill="FFFFFF"/>
        </w:rPr>
        <w:t>кстремизм</w:t>
      </w:r>
      <w:r>
        <w:rPr>
          <w:rStyle w:val="a3"/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</w:t>
      </w:r>
    </w:p>
    <w:p w:rsidR="00382B54" w:rsidRDefault="00382B54" w:rsidP="00382B54">
      <w:pPr>
        <w:pStyle w:val="a4"/>
        <w:shd w:val="clear" w:color="auto" w:fill="FFFFFF"/>
        <w:spacing w:before="180" w:beforeAutospacing="0" w:after="180" w:afterAutospacing="0"/>
        <w:rPr>
          <w:rFonts w:ascii="Trebuchet MS" w:hAnsi="Trebuchet MS"/>
          <w:color w:val="000000"/>
          <w:sz w:val="21"/>
          <w:szCs w:val="21"/>
        </w:rPr>
      </w:pPr>
      <w:r>
        <w:rPr>
          <w:rStyle w:val="a3"/>
          <w:rFonts w:ascii="Trebuchet MS" w:hAnsi="Trebuchet MS"/>
          <w:color w:val="000000"/>
          <w:sz w:val="21"/>
          <w:szCs w:val="21"/>
        </w:rPr>
        <w:t>Понятие «экстремизм»</w:t>
      </w:r>
      <w:r>
        <w:rPr>
          <w:rFonts w:ascii="Trebuchet MS" w:hAnsi="Trebuchet MS"/>
          <w:color w:val="000000"/>
          <w:sz w:val="21"/>
          <w:szCs w:val="21"/>
        </w:rPr>
        <w:t> подразумевает приверженность к крайним взглядам, методам действий, решению проблем социального, политического, правового, национального характера не принятыми в обществе способами, средствами и методами, зачастую насильственного характера. Крайнее проявление экстремизма – терроризм (идеология насилия).</w:t>
      </w:r>
    </w:p>
    <w:p w:rsidR="00382B54" w:rsidRDefault="00382B54" w:rsidP="00382B54">
      <w:pPr>
        <w:pStyle w:val="a4"/>
        <w:shd w:val="clear" w:color="auto" w:fill="FFFFFF"/>
        <w:spacing w:before="180" w:beforeAutospacing="0" w:after="180" w:afterAutospacing="0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Понятие </w:t>
      </w:r>
      <w:r>
        <w:rPr>
          <w:rStyle w:val="a3"/>
          <w:rFonts w:ascii="Trebuchet MS" w:hAnsi="Trebuchet MS"/>
          <w:color w:val="000000"/>
          <w:sz w:val="21"/>
          <w:szCs w:val="21"/>
        </w:rPr>
        <w:t>экстремистской деятельности</w:t>
      </w:r>
      <w:r>
        <w:rPr>
          <w:rFonts w:ascii="Trebuchet MS" w:hAnsi="Trebuchet MS"/>
          <w:color w:val="000000"/>
          <w:sz w:val="21"/>
          <w:szCs w:val="21"/>
        </w:rPr>
        <w:t> (экстремизма) дано в ст. 1 Федерального закона «О противодействии экстремистской деятельности» и включает в себя, в том числе:</w:t>
      </w:r>
    </w:p>
    <w:p w:rsidR="00382B54" w:rsidRDefault="00382B54" w:rsidP="00382B54">
      <w:pPr>
        <w:pStyle w:val="a4"/>
        <w:shd w:val="clear" w:color="auto" w:fill="FFFFFF"/>
        <w:spacing w:before="180" w:beforeAutospacing="0" w:after="180" w:afterAutospacing="0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— насильственное изменение основ конституционного строя и нарушение целостности Российской Федерации;</w:t>
      </w:r>
    </w:p>
    <w:p w:rsidR="00382B54" w:rsidRDefault="00382B54" w:rsidP="00382B54">
      <w:pPr>
        <w:pStyle w:val="a4"/>
        <w:shd w:val="clear" w:color="auto" w:fill="FFFFFF"/>
        <w:spacing w:before="180" w:beforeAutospacing="0" w:after="180" w:afterAutospacing="0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— публичное оправдание терроризма и иная террористическая деятельность;</w:t>
      </w:r>
    </w:p>
    <w:p w:rsidR="00382B54" w:rsidRDefault="00382B54" w:rsidP="00382B54">
      <w:pPr>
        <w:pStyle w:val="a4"/>
        <w:shd w:val="clear" w:color="auto" w:fill="FFFFFF"/>
        <w:spacing w:before="180" w:beforeAutospacing="0" w:after="180" w:afterAutospacing="0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— возбуждение социальной, расовой, национальной или религиозной розни;</w:t>
      </w:r>
    </w:p>
    <w:p w:rsidR="00382B54" w:rsidRDefault="00382B54" w:rsidP="00382B54">
      <w:pPr>
        <w:pStyle w:val="a4"/>
        <w:shd w:val="clear" w:color="auto" w:fill="FFFFFF"/>
        <w:spacing w:before="180" w:beforeAutospacing="0" w:after="180" w:afterAutospacing="0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 xml:space="preserve">—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</w:t>
      </w:r>
      <w:proofErr w:type="gramStart"/>
      <w:r>
        <w:rPr>
          <w:rFonts w:ascii="Trebuchet MS" w:hAnsi="Trebuchet MS"/>
          <w:color w:val="000000"/>
          <w:sz w:val="21"/>
          <w:szCs w:val="21"/>
        </w:rPr>
        <w:t>принадлежности</w:t>
      </w:r>
      <w:proofErr w:type="gramEnd"/>
      <w:r>
        <w:rPr>
          <w:rFonts w:ascii="Trebuchet MS" w:hAnsi="Trebuchet MS"/>
          <w:color w:val="000000"/>
          <w:sz w:val="21"/>
          <w:szCs w:val="21"/>
        </w:rPr>
        <w:t xml:space="preserve"> или отношения к религии; </w:t>
      </w:r>
    </w:p>
    <w:p w:rsidR="00382B54" w:rsidRDefault="00382B54" w:rsidP="00382B54">
      <w:pPr>
        <w:pStyle w:val="a4"/>
        <w:shd w:val="clear" w:color="auto" w:fill="FFFFFF"/>
        <w:spacing w:before="180" w:beforeAutospacing="0" w:after="180" w:afterAutospacing="0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 xml:space="preserve">— нарушение прав, свобод и законных интересов человека и гражданина в зависимости от его социальной, расовой, национальной, религиозной или языковой </w:t>
      </w:r>
      <w:proofErr w:type="gramStart"/>
      <w:r>
        <w:rPr>
          <w:rFonts w:ascii="Trebuchet MS" w:hAnsi="Trebuchet MS"/>
          <w:color w:val="000000"/>
          <w:sz w:val="21"/>
          <w:szCs w:val="21"/>
        </w:rPr>
        <w:t>принадлежности</w:t>
      </w:r>
      <w:proofErr w:type="gramEnd"/>
      <w:r>
        <w:rPr>
          <w:rFonts w:ascii="Trebuchet MS" w:hAnsi="Trebuchet MS"/>
          <w:color w:val="000000"/>
          <w:sz w:val="21"/>
          <w:szCs w:val="21"/>
        </w:rPr>
        <w:t xml:space="preserve"> или отношения к религии;</w:t>
      </w:r>
    </w:p>
    <w:p w:rsidR="00382B54" w:rsidRDefault="00382B54" w:rsidP="00382B54">
      <w:pPr>
        <w:pStyle w:val="a4"/>
        <w:shd w:val="clear" w:color="auto" w:fill="FFFFFF"/>
        <w:spacing w:before="180" w:beforeAutospacing="0" w:after="180" w:afterAutospacing="0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—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смешения, либо публичное демонстрирование атрибутики или символики экстремистских организаций;</w:t>
      </w:r>
    </w:p>
    <w:p w:rsidR="00382B54" w:rsidRDefault="00382B54" w:rsidP="00382B54">
      <w:pPr>
        <w:pStyle w:val="a4"/>
        <w:shd w:val="clear" w:color="auto" w:fill="FFFFFF"/>
        <w:spacing w:before="180" w:beforeAutospacing="0" w:after="180" w:afterAutospacing="0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— публичные призывы к совершению указанных деяний и ряд других.</w:t>
      </w:r>
    </w:p>
    <w:p w:rsidR="00382B54" w:rsidRDefault="00382B54" w:rsidP="00382B54">
      <w:pPr>
        <w:pStyle w:val="a4"/>
        <w:shd w:val="clear" w:color="auto" w:fill="FFFFFF"/>
        <w:spacing w:before="180" w:beforeAutospacing="0" w:after="180" w:afterAutospacing="0"/>
        <w:rPr>
          <w:rFonts w:ascii="Trebuchet MS" w:hAnsi="Trebuchet MS"/>
          <w:color w:val="000000"/>
          <w:sz w:val="21"/>
          <w:szCs w:val="21"/>
        </w:rPr>
      </w:pPr>
      <w:r>
        <w:rPr>
          <w:rStyle w:val="a3"/>
          <w:rFonts w:ascii="Trebuchet MS" w:hAnsi="Trebuchet MS"/>
          <w:color w:val="000000"/>
          <w:sz w:val="21"/>
          <w:szCs w:val="21"/>
        </w:rPr>
        <w:t>Ответственность за совершение правонарушений</w:t>
      </w:r>
    </w:p>
    <w:p w:rsidR="00382B54" w:rsidRDefault="00382B54" w:rsidP="00382B54">
      <w:pPr>
        <w:pStyle w:val="a4"/>
        <w:shd w:val="clear" w:color="auto" w:fill="FFFFFF"/>
        <w:spacing w:before="180" w:beforeAutospacing="0" w:after="180" w:afterAutospacing="0"/>
        <w:rPr>
          <w:rFonts w:ascii="Trebuchet MS" w:hAnsi="Trebuchet MS"/>
          <w:color w:val="000000"/>
          <w:sz w:val="21"/>
          <w:szCs w:val="21"/>
        </w:rPr>
      </w:pPr>
      <w:r>
        <w:rPr>
          <w:rStyle w:val="a3"/>
          <w:rFonts w:ascii="Trebuchet MS" w:hAnsi="Trebuchet MS"/>
          <w:color w:val="000000"/>
          <w:sz w:val="21"/>
          <w:szCs w:val="21"/>
        </w:rPr>
        <w:t>и преступлений экстремистского характера</w:t>
      </w:r>
    </w:p>
    <w:p w:rsidR="00382B54" w:rsidRDefault="00382B54" w:rsidP="00382B54">
      <w:pPr>
        <w:pStyle w:val="a4"/>
        <w:shd w:val="clear" w:color="auto" w:fill="FFFFFF"/>
        <w:spacing w:before="180" w:beforeAutospacing="0" w:after="180" w:afterAutospacing="0"/>
        <w:rPr>
          <w:rFonts w:ascii="Trebuchet MS" w:hAnsi="Trebuchet MS"/>
          <w:color w:val="000000"/>
          <w:sz w:val="21"/>
          <w:szCs w:val="21"/>
        </w:rPr>
      </w:pPr>
      <w:r>
        <w:rPr>
          <w:rStyle w:val="a3"/>
          <w:rFonts w:ascii="Trebuchet MS" w:hAnsi="Trebuchet MS"/>
          <w:color w:val="000000"/>
          <w:sz w:val="21"/>
          <w:szCs w:val="21"/>
        </w:rPr>
        <w:t>Ст. 20.3 КоАП РФ</w:t>
      </w:r>
      <w:r>
        <w:rPr>
          <w:rFonts w:ascii="Trebuchet MS" w:hAnsi="Trebuchet MS"/>
          <w:color w:val="000000"/>
          <w:sz w:val="21"/>
          <w:szCs w:val="21"/>
        </w:rPr>
        <w:t> — </w:t>
      </w:r>
      <w:r>
        <w:rPr>
          <w:rStyle w:val="a5"/>
          <w:rFonts w:ascii="Trebuchet MS" w:hAnsi="Trebuchet MS"/>
          <w:color w:val="000000"/>
          <w:sz w:val="21"/>
          <w:szCs w:val="21"/>
        </w:rPr>
        <w:t>пропаганда либо публичное демонстрирование нацистской атрибутики</w:t>
      </w:r>
      <w:r>
        <w:rPr>
          <w:rFonts w:ascii="Trebuchet MS" w:hAnsi="Trebuchet MS"/>
          <w:color w:val="000000"/>
          <w:sz w:val="21"/>
          <w:szCs w:val="21"/>
        </w:rPr>
        <w:t> </w:t>
      </w:r>
      <w:r>
        <w:rPr>
          <w:rStyle w:val="a5"/>
          <w:rFonts w:ascii="Trebuchet MS" w:hAnsi="Trebuchet MS"/>
          <w:color w:val="000000"/>
          <w:sz w:val="21"/>
          <w:szCs w:val="21"/>
        </w:rPr>
        <w:t>или символики</w:t>
      </w:r>
      <w:r>
        <w:rPr>
          <w:rFonts w:ascii="Trebuchet MS" w:hAnsi="Trebuchet MS"/>
          <w:color w:val="000000"/>
          <w:sz w:val="21"/>
          <w:szCs w:val="21"/>
        </w:rPr>
        <w:t>, либо сходной с ней, равно как и атрибутики или символики экстремистских организаций (влечет наложение штрафа на граждан в размере от одной тысячи до двух тысяч рублей либо административный арест на срок до пятнадцати суток).</w:t>
      </w:r>
    </w:p>
    <w:p w:rsidR="00382B54" w:rsidRDefault="00382B54" w:rsidP="00382B54">
      <w:pPr>
        <w:pStyle w:val="a4"/>
        <w:shd w:val="clear" w:color="auto" w:fill="FFFFFF"/>
        <w:spacing w:before="180" w:beforeAutospacing="0" w:after="180" w:afterAutospacing="0"/>
        <w:rPr>
          <w:rFonts w:ascii="Trebuchet MS" w:hAnsi="Trebuchet MS"/>
          <w:color w:val="000000"/>
          <w:sz w:val="21"/>
          <w:szCs w:val="21"/>
        </w:rPr>
      </w:pPr>
      <w:r>
        <w:rPr>
          <w:rStyle w:val="a5"/>
          <w:rFonts w:ascii="Trebuchet MS" w:hAnsi="Trebuchet MS"/>
          <w:color w:val="000000"/>
          <w:sz w:val="21"/>
          <w:szCs w:val="21"/>
        </w:rPr>
        <w:t>Изготовление или сбыт в целях пропаганды либо приобретение в целях</w:t>
      </w:r>
      <w:r>
        <w:rPr>
          <w:rFonts w:ascii="Trebuchet MS" w:hAnsi="Trebuchet MS"/>
          <w:color w:val="000000"/>
          <w:sz w:val="21"/>
          <w:szCs w:val="21"/>
        </w:rPr>
        <w:t> </w:t>
      </w:r>
      <w:r>
        <w:rPr>
          <w:rStyle w:val="a5"/>
          <w:rFonts w:ascii="Trebuchet MS" w:hAnsi="Trebuchet MS"/>
          <w:color w:val="000000"/>
          <w:sz w:val="21"/>
          <w:szCs w:val="21"/>
        </w:rPr>
        <w:t>сбыта или пропаганды</w:t>
      </w:r>
      <w:r>
        <w:rPr>
          <w:rFonts w:ascii="Trebuchet MS" w:hAnsi="Trebuchet MS"/>
          <w:color w:val="000000"/>
          <w:sz w:val="21"/>
          <w:szCs w:val="21"/>
        </w:rPr>
        <w:t> такой символики и атрибутики (влечет наложение штрафа на граждан в размере от одной тысячи до двух тысяч пятисот рублей).</w:t>
      </w:r>
    </w:p>
    <w:p w:rsidR="00382B54" w:rsidRDefault="00382B54" w:rsidP="00382B54">
      <w:pPr>
        <w:pStyle w:val="a4"/>
        <w:shd w:val="clear" w:color="auto" w:fill="FFFFFF"/>
        <w:spacing w:before="180" w:beforeAutospacing="0" w:after="180" w:afterAutospacing="0"/>
        <w:rPr>
          <w:rFonts w:ascii="Trebuchet MS" w:hAnsi="Trebuchet MS"/>
          <w:color w:val="000000"/>
          <w:sz w:val="21"/>
          <w:szCs w:val="21"/>
        </w:rPr>
      </w:pPr>
      <w:r>
        <w:rPr>
          <w:rStyle w:val="a3"/>
          <w:rFonts w:ascii="Trebuchet MS" w:hAnsi="Trebuchet MS"/>
          <w:color w:val="000000"/>
          <w:sz w:val="21"/>
          <w:szCs w:val="21"/>
        </w:rPr>
        <w:t>Ст. 20.3.1 КоАП РФ</w:t>
      </w:r>
      <w:r>
        <w:rPr>
          <w:rFonts w:ascii="Trebuchet MS" w:hAnsi="Trebuchet MS"/>
          <w:color w:val="000000"/>
          <w:sz w:val="21"/>
          <w:szCs w:val="21"/>
        </w:rPr>
        <w:t> – 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«Интернет» (влекут наложение штрафа на граждан в размере от десяти тысяч до двадцати тысяч рублей, или обязательные работы на срок до ста часов, или административный арест на срок до пятнадцати суток).</w:t>
      </w:r>
    </w:p>
    <w:p w:rsidR="00382B54" w:rsidRDefault="00382B54" w:rsidP="00382B54">
      <w:pPr>
        <w:pStyle w:val="a4"/>
        <w:shd w:val="clear" w:color="auto" w:fill="FFFFFF"/>
        <w:spacing w:before="180" w:beforeAutospacing="0" w:after="180" w:afterAutospacing="0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В случае совершения таких действий, </w:t>
      </w:r>
      <w:r>
        <w:rPr>
          <w:rStyle w:val="a3"/>
          <w:rFonts w:ascii="Trebuchet MS" w:hAnsi="Trebuchet MS"/>
          <w:color w:val="000000"/>
          <w:sz w:val="21"/>
          <w:szCs w:val="21"/>
        </w:rPr>
        <w:t>повторно в течение года после</w:t>
      </w:r>
      <w:r>
        <w:rPr>
          <w:rFonts w:ascii="Trebuchet MS" w:hAnsi="Trebuchet MS"/>
          <w:color w:val="000000"/>
          <w:sz w:val="21"/>
          <w:szCs w:val="21"/>
        </w:rPr>
        <w:t> привлечения лица к административной ответственности по ст. 20.3.1 КоАП РФ, ответственность за такие действия наступает по </w:t>
      </w:r>
      <w:r>
        <w:rPr>
          <w:rStyle w:val="a3"/>
          <w:rFonts w:ascii="Trebuchet MS" w:hAnsi="Trebuchet MS"/>
          <w:color w:val="000000"/>
          <w:sz w:val="21"/>
          <w:szCs w:val="21"/>
        </w:rPr>
        <w:t>ст. 282 УК РФ</w:t>
      </w:r>
      <w:r>
        <w:rPr>
          <w:rFonts w:ascii="Trebuchet MS" w:hAnsi="Trebuchet MS"/>
          <w:color w:val="000000"/>
          <w:sz w:val="21"/>
          <w:szCs w:val="21"/>
        </w:rPr>
        <w:t> и предусматривает лишения свободы на срок от 2 до 5 лет.</w:t>
      </w:r>
    </w:p>
    <w:p w:rsidR="00382B54" w:rsidRDefault="00382B54" w:rsidP="00382B54">
      <w:pPr>
        <w:pStyle w:val="a4"/>
        <w:shd w:val="clear" w:color="auto" w:fill="FFFFFF"/>
        <w:spacing w:before="180" w:beforeAutospacing="0" w:after="180" w:afterAutospacing="0"/>
        <w:rPr>
          <w:rFonts w:ascii="Trebuchet MS" w:hAnsi="Trebuchet MS"/>
          <w:color w:val="000000"/>
          <w:sz w:val="21"/>
          <w:szCs w:val="21"/>
        </w:rPr>
      </w:pPr>
      <w:r>
        <w:rPr>
          <w:rStyle w:val="a3"/>
          <w:rFonts w:ascii="Trebuchet MS" w:hAnsi="Trebuchet MS"/>
          <w:color w:val="000000"/>
          <w:sz w:val="21"/>
          <w:szCs w:val="21"/>
        </w:rPr>
        <w:t>Ст. 20.29 КоАП РФ</w:t>
      </w:r>
      <w:r>
        <w:rPr>
          <w:rFonts w:ascii="Trebuchet MS" w:hAnsi="Trebuchet MS"/>
          <w:color w:val="000000"/>
          <w:sz w:val="21"/>
          <w:szCs w:val="21"/>
        </w:rPr>
        <w:t xml:space="preserve"> — массовое распространение экстремистских материалов, включенных в федеральный список экстремистских материалов, а равно их производство либо хранение в целях массового распространения (влечет наложение штрафа на граждан в размере от одной тысячи до трех тысяч </w:t>
      </w:r>
      <w:proofErr w:type="gramStart"/>
      <w:r>
        <w:rPr>
          <w:rFonts w:ascii="Trebuchet MS" w:hAnsi="Trebuchet MS"/>
          <w:color w:val="000000"/>
          <w:sz w:val="21"/>
          <w:szCs w:val="21"/>
        </w:rPr>
        <w:t>рублей</w:t>
      </w:r>
      <w:proofErr w:type="gramEnd"/>
      <w:r>
        <w:rPr>
          <w:rFonts w:ascii="Trebuchet MS" w:hAnsi="Trebuchet MS"/>
          <w:color w:val="000000"/>
          <w:sz w:val="21"/>
          <w:szCs w:val="21"/>
        </w:rPr>
        <w:t xml:space="preserve"> либо административный арест на срок до пятнадцати суток).</w:t>
      </w:r>
    </w:p>
    <w:p w:rsidR="00382B54" w:rsidRDefault="00382B54" w:rsidP="00382B54">
      <w:pPr>
        <w:pStyle w:val="a4"/>
        <w:shd w:val="clear" w:color="auto" w:fill="FFFFFF"/>
        <w:spacing w:before="180" w:beforeAutospacing="0" w:after="180" w:afterAutospacing="0"/>
        <w:rPr>
          <w:rFonts w:ascii="Trebuchet MS" w:hAnsi="Trebuchet MS"/>
          <w:color w:val="000000"/>
          <w:sz w:val="21"/>
          <w:szCs w:val="21"/>
        </w:rPr>
      </w:pPr>
      <w:r>
        <w:rPr>
          <w:rStyle w:val="a3"/>
          <w:rFonts w:ascii="Trebuchet MS" w:hAnsi="Trebuchet MS"/>
          <w:color w:val="000000"/>
          <w:sz w:val="21"/>
          <w:szCs w:val="21"/>
        </w:rPr>
        <w:lastRenderedPageBreak/>
        <w:t>Ст. 280 УК РФ</w:t>
      </w:r>
      <w:r>
        <w:rPr>
          <w:rFonts w:ascii="Trebuchet MS" w:hAnsi="Trebuchet MS"/>
          <w:color w:val="000000"/>
          <w:sz w:val="21"/>
          <w:szCs w:val="21"/>
        </w:rPr>
        <w:t> — публичные призывы к осуществлению экстремистской деятельности (влекут наказание в виде лишением свободы на срок до 4 лет).</w:t>
      </w:r>
    </w:p>
    <w:p w:rsidR="00382B54" w:rsidRDefault="00382B54" w:rsidP="00382B54">
      <w:pPr>
        <w:pStyle w:val="a4"/>
        <w:shd w:val="clear" w:color="auto" w:fill="FFFFFF"/>
        <w:spacing w:before="180" w:beforeAutospacing="0" w:after="180" w:afterAutospacing="0"/>
        <w:rPr>
          <w:rFonts w:ascii="Trebuchet MS" w:hAnsi="Trebuchet MS"/>
          <w:color w:val="000000"/>
          <w:sz w:val="21"/>
          <w:szCs w:val="21"/>
        </w:rPr>
      </w:pPr>
      <w:r>
        <w:rPr>
          <w:rStyle w:val="a3"/>
          <w:rFonts w:ascii="Trebuchet MS" w:hAnsi="Trebuchet MS"/>
          <w:color w:val="000000"/>
          <w:sz w:val="21"/>
          <w:szCs w:val="21"/>
        </w:rPr>
        <w:t>Ст. 205.2 УК РФ</w:t>
      </w:r>
      <w:r>
        <w:rPr>
          <w:rFonts w:ascii="Trebuchet MS" w:hAnsi="Trebuchet MS"/>
          <w:color w:val="000000"/>
          <w:sz w:val="21"/>
          <w:szCs w:val="21"/>
        </w:rPr>
        <w:t> — публичные призывы к осуществлению террористической деятельности, публичное оправдание терроризма или пропаганда терроризма (влекут наказание в виде лишения свободы на срок от 2 до 5 лет).</w:t>
      </w:r>
    </w:p>
    <w:p w:rsidR="00382B54" w:rsidRDefault="00382B54" w:rsidP="00382B54">
      <w:pPr>
        <w:pStyle w:val="a4"/>
        <w:shd w:val="clear" w:color="auto" w:fill="FFFFFF"/>
        <w:spacing w:before="180" w:beforeAutospacing="0" w:after="180" w:afterAutospacing="0"/>
        <w:rPr>
          <w:rFonts w:ascii="Trebuchet MS" w:hAnsi="Trebuchet MS"/>
          <w:color w:val="000000"/>
          <w:sz w:val="21"/>
          <w:szCs w:val="21"/>
        </w:rPr>
      </w:pPr>
      <w:r>
        <w:rPr>
          <w:rStyle w:val="a3"/>
          <w:rFonts w:ascii="Trebuchet MS" w:hAnsi="Trebuchet MS"/>
          <w:color w:val="000000"/>
          <w:sz w:val="21"/>
          <w:szCs w:val="21"/>
        </w:rPr>
        <w:t>Ответственность за организацию и участие в несанкционированных публичных акциях.</w:t>
      </w:r>
    </w:p>
    <w:p w:rsidR="00382B54" w:rsidRDefault="00382B54" w:rsidP="00382B54">
      <w:pPr>
        <w:pStyle w:val="a4"/>
        <w:shd w:val="clear" w:color="auto" w:fill="FFFFFF"/>
        <w:spacing w:before="180" w:beforeAutospacing="0" w:after="180" w:afterAutospacing="0"/>
        <w:rPr>
          <w:rFonts w:ascii="Trebuchet MS" w:hAnsi="Trebuchet MS"/>
          <w:color w:val="000000"/>
          <w:sz w:val="21"/>
          <w:szCs w:val="21"/>
        </w:rPr>
      </w:pPr>
      <w:r>
        <w:rPr>
          <w:rStyle w:val="a3"/>
          <w:rFonts w:ascii="Trebuchet MS" w:hAnsi="Trebuchet MS"/>
          <w:color w:val="000000"/>
          <w:sz w:val="21"/>
          <w:szCs w:val="21"/>
        </w:rPr>
        <w:t>Статьей 20.2 КоАП РФ</w:t>
      </w:r>
      <w:r>
        <w:rPr>
          <w:rFonts w:ascii="Trebuchet MS" w:hAnsi="Trebuchet MS"/>
          <w:color w:val="000000"/>
          <w:sz w:val="21"/>
          <w:szCs w:val="21"/>
        </w:rPr>
        <w:t> предусмотрена ответственность за нарушение установленного порядка организации либо проведения собрания, митинга, демонстрации, шествия или пикетирования.</w:t>
      </w:r>
    </w:p>
    <w:p w:rsidR="00382B54" w:rsidRDefault="00382B54" w:rsidP="00382B54">
      <w:pPr>
        <w:pStyle w:val="a4"/>
        <w:shd w:val="clear" w:color="auto" w:fill="FFFFFF"/>
        <w:spacing w:before="180" w:beforeAutospacing="0" w:after="180" w:afterAutospacing="0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 За </w:t>
      </w:r>
      <w:r>
        <w:rPr>
          <w:rStyle w:val="a3"/>
          <w:rFonts w:ascii="Trebuchet MS" w:hAnsi="Trebuchet MS"/>
          <w:color w:val="000000"/>
          <w:sz w:val="21"/>
          <w:szCs w:val="21"/>
        </w:rPr>
        <w:t>нарушение организатором</w:t>
      </w:r>
      <w:r>
        <w:rPr>
          <w:rFonts w:ascii="Trebuchet MS" w:hAnsi="Trebuchet MS"/>
          <w:color w:val="000000"/>
          <w:sz w:val="21"/>
          <w:szCs w:val="21"/>
        </w:rPr>
        <w:t> публичного мероприятия установленного порядка организации либо проведения собрания, митинга, демонстрации, шествия или пикетирования, влечет наложение административного штрафа в размере от десяти тысяч до двадцати тысяч рублей или обязательные работы на срок до сорока часов.</w:t>
      </w:r>
    </w:p>
    <w:p w:rsidR="00382B54" w:rsidRDefault="00382B54" w:rsidP="00382B54">
      <w:pPr>
        <w:pStyle w:val="a4"/>
        <w:shd w:val="clear" w:color="auto" w:fill="FFFFFF"/>
        <w:spacing w:before="180" w:beforeAutospacing="0" w:after="180" w:afterAutospacing="0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Отдельная ответственность предусмотрена за </w:t>
      </w:r>
      <w:r>
        <w:rPr>
          <w:rStyle w:val="a3"/>
          <w:rFonts w:ascii="Trebuchet MS" w:hAnsi="Trebuchet MS"/>
          <w:color w:val="000000"/>
          <w:sz w:val="21"/>
          <w:szCs w:val="21"/>
        </w:rPr>
        <w:t>вовлечение несовершеннолетнего</w:t>
      </w:r>
      <w:r>
        <w:rPr>
          <w:rFonts w:ascii="Trebuchet MS" w:hAnsi="Trebuchet MS"/>
          <w:color w:val="000000"/>
          <w:sz w:val="21"/>
          <w:szCs w:val="21"/>
        </w:rPr>
        <w:t> в участие в несанкционированных собрании, митинге, демонстрации, шествии или пикетировании. Данной деяние влечет наложение административного штрафа на граждан в размере от тридцати тысяч до пятидесяти тысяч рублей, или обязательные работы на срок от двадцати до ста часов, или административный арест на срок до пятнадцати суток.</w:t>
      </w:r>
    </w:p>
    <w:p w:rsidR="00382B54" w:rsidRDefault="00382B54" w:rsidP="00382B54">
      <w:pPr>
        <w:pStyle w:val="a4"/>
        <w:shd w:val="clear" w:color="auto" w:fill="FFFFFF"/>
        <w:spacing w:before="180" w:beforeAutospacing="0" w:after="180" w:afterAutospacing="0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Организация либо </w:t>
      </w:r>
      <w:r>
        <w:rPr>
          <w:rStyle w:val="a3"/>
          <w:rFonts w:ascii="Trebuchet MS" w:hAnsi="Trebuchet MS"/>
          <w:color w:val="000000"/>
          <w:sz w:val="21"/>
          <w:szCs w:val="21"/>
        </w:rPr>
        <w:t>проведение публичного мероприятия без подачи в установленном порядке уведомления</w:t>
      </w:r>
      <w:r>
        <w:rPr>
          <w:rFonts w:ascii="Trebuchet MS" w:hAnsi="Trebuchet MS"/>
          <w:color w:val="000000"/>
          <w:sz w:val="21"/>
          <w:szCs w:val="21"/>
        </w:rPr>
        <w:t> о проведении публичного мероприятия влечет наложение административного штрафа на граждан в размере от двадцати тысяч до тридцати тысяч рублей, или обязательные работы на срок до пятидесяти часов, или административный арест на срок до десяти суток.</w:t>
      </w:r>
    </w:p>
    <w:p w:rsidR="00382B54" w:rsidRDefault="00382B54" w:rsidP="00382B54">
      <w:pPr>
        <w:pStyle w:val="a4"/>
        <w:shd w:val="clear" w:color="auto" w:fill="FFFFFF"/>
        <w:spacing w:before="180" w:beforeAutospacing="0" w:after="180" w:afterAutospacing="0"/>
        <w:rPr>
          <w:rFonts w:ascii="Trebuchet MS" w:hAnsi="Trebuchet MS"/>
          <w:color w:val="000000"/>
          <w:sz w:val="21"/>
          <w:szCs w:val="21"/>
        </w:rPr>
      </w:pPr>
      <w:r>
        <w:rPr>
          <w:rStyle w:val="a3"/>
          <w:rFonts w:ascii="Trebuchet MS" w:hAnsi="Trebuchet MS"/>
          <w:color w:val="000000"/>
          <w:sz w:val="21"/>
          <w:szCs w:val="21"/>
        </w:rPr>
        <w:t>При этом организаторами признаются также лица, призывающие к участию в таких акциях, в том числе в сети «Интернет».</w:t>
      </w:r>
    </w:p>
    <w:p w:rsidR="00382B54" w:rsidRDefault="00382B54" w:rsidP="00382B54">
      <w:pPr>
        <w:pStyle w:val="a4"/>
        <w:shd w:val="clear" w:color="auto" w:fill="FFFFFF"/>
        <w:spacing w:before="180" w:beforeAutospacing="0" w:after="180" w:afterAutospacing="0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Если мероприятие </w:t>
      </w:r>
      <w:r>
        <w:rPr>
          <w:rStyle w:val="a3"/>
          <w:rFonts w:ascii="Trebuchet MS" w:hAnsi="Trebuchet MS"/>
          <w:color w:val="000000"/>
          <w:sz w:val="21"/>
          <w:szCs w:val="21"/>
        </w:rPr>
        <w:t>повлекло создание помех</w:t>
      </w:r>
      <w:r>
        <w:rPr>
          <w:rFonts w:ascii="Trebuchet MS" w:hAnsi="Trebuchet MS"/>
          <w:color w:val="000000"/>
          <w:sz w:val="21"/>
          <w:szCs w:val="21"/>
        </w:rPr>
        <w:t> функционированию объектов жизнеобеспечения, транспортной или социальной инфраструктуры, связи, движению пешеходов и (или)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(помещения), то это влечет наложение административного штрафа на граждан в размере от тридцати тысяч до пятидесяти тысяч рублей, или обязательные работы на срок до ста часов, или административный арест на срок до пятнадцати суток.</w:t>
      </w:r>
    </w:p>
    <w:p w:rsidR="00382B54" w:rsidRDefault="00382B54" w:rsidP="00382B54">
      <w:pPr>
        <w:pStyle w:val="a4"/>
        <w:shd w:val="clear" w:color="auto" w:fill="FFFFFF"/>
        <w:spacing w:before="180" w:beforeAutospacing="0" w:after="180" w:afterAutospacing="0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 В случае </w:t>
      </w:r>
      <w:r>
        <w:rPr>
          <w:rStyle w:val="a3"/>
          <w:rFonts w:ascii="Trebuchet MS" w:hAnsi="Trebuchet MS"/>
          <w:color w:val="000000"/>
          <w:sz w:val="21"/>
          <w:szCs w:val="21"/>
        </w:rPr>
        <w:t>причинения вреда здоровью человека</w:t>
      </w:r>
      <w:r>
        <w:rPr>
          <w:rFonts w:ascii="Trebuchet MS" w:hAnsi="Trebuchet MS"/>
          <w:color w:val="000000"/>
          <w:sz w:val="21"/>
          <w:szCs w:val="21"/>
        </w:rPr>
        <w:t> или имуществу применяется административный штраф на граждан в размере от ста тысяч до трехсот тысяч рублей, или обязательные работы на срок до двухсот часов, или административный арест на срок до двадцати суток.</w:t>
      </w:r>
    </w:p>
    <w:p w:rsidR="00382B54" w:rsidRDefault="00382B54" w:rsidP="00382B54">
      <w:pPr>
        <w:pStyle w:val="a4"/>
        <w:shd w:val="clear" w:color="auto" w:fill="FFFFFF"/>
        <w:spacing w:before="180" w:beforeAutospacing="0" w:after="180" w:afterAutospacing="0"/>
        <w:rPr>
          <w:rFonts w:ascii="Trebuchet MS" w:hAnsi="Trebuchet MS"/>
          <w:color w:val="000000"/>
          <w:sz w:val="21"/>
          <w:szCs w:val="21"/>
        </w:rPr>
      </w:pPr>
      <w:r>
        <w:rPr>
          <w:rStyle w:val="a3"/>
          <w:rFonts w:ascii="Trebuchet MS" w:hAnsi="Trebuchet MS"/>
          <w:color w:val="000000"/>
          <w:sz w:val="21"/>
          <w:szCs w:val="21"/>
        </w:rPr>
        <w:t>Участники мероприятий</w:t>
      </w:r>
      <w:r>
        <w:rPr>
          <w:rFonts w:ascii="Trebuchet MS" w:hAnsi="Trebuchet MS"/>
          <w:color w:val="000000"/>
          <w:sz w:val="21"/>
          <w:szCs w:val="21"/>
        </w:rPr>
        <w:t> также </w:t>
      </w:r>
      <w:r>
        <w:rPr>
          <w:rStyle w:val="a3"/>
          <w:rFonts w:ascii="Trebuchet MS" w:hAnsi="Trebuchet MS"/>
          <w:color w:val="000000"/>
          <w:sz w:val="21"/>
          <w:szCs w:val="21"/>
        </w:rPr>
        <w:t>несут ответственность при нарушении установленного порядка</w:t>
      </w:r>
      <w:r>
        <w:rPr>
          <w:rFonts w:ascii="Trebuchet MS" w:hAnsi="Trebuchet MS"/>
          <w:color w:val="000000"/>
          <w:sz w:val="21"/>
          <w:szCs w:val="21"/>
        </w:rPr>
        <w:t> проведения собрания, митинга, демонстрации, шествия или пикетирования</w:t>
      </w:r>
      <w:r>
        <w:rPr>
          <w:rStyle w:val="a3"/>
          <w:rFonts w:ascii="Trebuchet MS" w:hAnsi="Trebuchet MS"/>
          <w:color w:val="000000"/>
          <w:sz w:val="21"/>
          <w:szCs w:val="21"/>
        </w:rPr>
        <w:t>, в том числе неисполнение законного требования представителя правоохранительного органа.</w:t>
      </w:r>
      <w:r>
        <w:rPr>
          <w:rFonts w:ascii="Trebuchet MS" w:hAnsi="Trebuchet MS"/>
          <w:color w:val="000000"/>
          <w:sz w:val="21"/>
          <w:szCs w:val="21"/>
        </w:rPr>
        <w:t> Это влечет наложение административного штрафа в размере от десяти тысяч до двадцати тысяч рублей или обязательные работы на срок до сорока часов.</w:t>
      </w:r>
    </w:p>
    <w:p w:rsidR="00382B54" w:rsidRDefault="00382B54" w:rsidP="00382B54">
      <w:pPr>
        <w:pStyle w:val="a4"/>
        <w:shd w:val="clear" w:color="auto" w:fill="FFFFFF"/>
        <w:spacing w:before="180" w:beforeAutospacing="0" w:after="180" w:afterAutospacing="0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Участие в несанкционированных собрании, митинге, демонстрации, шествии или пикетировании, повлекших создание помех функционированию объектов жизнеобеспечения, транспортной или социальной инфраструктуры, связи, движению пешеходов и (или) транспортных средств либо доступу граждан к жилым помещениям или объектам транспортной или социальной инфраструктуры влечет наложение административного штрафа на граждан в размере от десяти тысяч до двадцати тысяч рублей, или обязательные работы на срок до ста часов, или административный арест на срок до пятнадцати суток.</w:t>
      </w:r>
    </w:p>
    <w:p w:rsidR="00382B54" w:rsidRDefault="00382B54" w:rsidP="00382B54">
      <w:pPr>
        <w:pStyle w:val="a4"/>
        <w:shd w:val="clear" w:color="auto" w:fill="FFFFFF"/>
        <w:spacing w:before="180" w:beforeAutospacing="0" w:after="180" w:afterAutospacing="0"/>
        <w:rPr>
          <w:rFonts w:ascii="Trebuchet MS" w:hAnsi="Trebuchet MS"/>
          <w:color w:val="000000"/>
          <w:sz w:val="21"/>
          <w:szCs w:val="21"/>
        </w:rPr>
      </w:pPr>
      <w:r>
        <w:rPr>
          <w:rStyle w:val="a3"/>
          <w:rFonts w:ascii="Trebuchet MS" w:hAnsi="Trebuchet MS"/>
          <w:color w:val="000000"/>
          <w:sz w:val="21"/>
          <w:szCs w:val="21"/>
        </w:rPr>
        <w:t>Новое в законодательстве:</w:t>
      </w:r>
    </w:p>
    <w:p w:rsidR="00382B54" w:rsidRDefault="00382B54" w:rsidP="00382B54">
      <w:pPr>
        <w:pStyle w:val="a4"/>
        <w:shd w:val="clear" w:color="auto" w:fill="FFFFFF"/>
        <w:spacing w:before="180" w:beforeAutospacing="0" w:after="180" w:afterAutospacing="0"/>
        <w:rPr>
          <w:rFonts w:ascii="Trebuchet MS" w:hAnsi="Trebuchet MS"/>
          <w:color w:val="000000"/>
          <w:sz w:val="21"/>
          <w:szCs w:val="21"/>
        </w:rPr>
      </w:pPr>
      <w:r>
        <w:rPr>
          <w:rStyle w:val="a3"/>
          <w:rFonts w:ascii="Trebuchet MS" w:hAnsi="Trebuchet MS"/>
          <w:color w:val="000000"/>
          <w:sz w:val="21"/>
          <w:szCs w:val="21"/>
        </w:rPr>
        <w:lastRenderedPageBreak/>
        <w:t>Ст. 207.3 УК РФ</w:t>
      </w:r>
      <w:r>
        <w:rPr>
          <w:rFonts w:ascii="Trebuchet MS" w:hAnsi="Trebuchet MS"/>
          <w:color w:val="000000"/>
          <w:sz w:val="21"/>
          <w:szCs w:val="21"/>
        </w:rPr>
        <w:t>, которой предусмотрена ответственность за публичное распространение под видом достоверных сообщений </w:t>
      </w:r>
      <w:r>
        <w:rPr>
          <w:rStyle w:val="a5"/>
          <w:rFonts w:ascii="Trebuchet MS" w:hAnsi="Trebuchet MS"/>
          <w:color w:val="000000"/>
          <w:sz w:val="21"/>
          <w:szCs w:val="21"/>
        </w:rPr>
        <w:t>заведомо ложной информации, содержащей данные об использовании Вооруженных Сил Российской Федерации</w:t>
      </w:r>
      <w:r>
        <w:rPr>
          <w:rFonts w:ascii="Trebuchet MS" w:hAnsi="Trebuchet MS"/>
          <w:color w:val="000000"/>
          <w:sz w:val="21"/>
          <w:szCs w:val="21"/>
        </w:rPr>
        <w:t> в целях защиты интересов Российской Федерации и ее граждан, поддержания международного мира и безопасности.</w:t>
      </w:r>
    </w:p>
    <w:p w:rsidR="00382B54" w:rsidRDefault="00382B54" w:rsidP="00382B54">
      <w:pPr>
        <w:pStyle w:val="a4"/>
        <w:shd w:val="clear" w:color="auto" w:fill="FFFFFF"/>
        <w:spacing w:before="180" w:beforeAutospacing="0" w:after="180" w:afterAutospacing="0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Прокуратурой края фиксируется значительное число распространяемой в сети «Интернет» недостоверной информации о событиях, связанных с проведением специальной военной операции России по защите ДНР и ЛНР.</w:t>
      </w:r>
    </w:p>
    <w:p w:rsidR="00382B54" w:rsidRDefault="00382B54" w:rsidP="00382B54">
      <w:pPr>
        <w:pStyle w:val="a4"/>
        <w:shd w:val="clear" w:color="auto" w:fill="FFFFFF"/>
        <w:spacing w:before="180" w:beforeAutospacing="0" w:after="180" w:afterAutospacing="0"/>
        <w:rPr>
          <w:rFonts w:ascii="Trebuchet MS" w:hAnsi="Trebuchet MS"/>
          <w:color w:val="000000"/>
          <w:sz w:val="21"/>
          <w:szCs w:val="21"/>
        </w:rPr>
      </w:pPr>
      <w:r>
        <w:rPr>
          <w:rStyle w:val="a3"/>
          <w:rFonts w:ascii="Trebuchet MS" w:hAnsi="Trebuchet MS"/>
          <w:color w:val="000000"/>
          <w:sz w:val="21"/>
          <w:szCs w:val="21"/>
        </w:rPr>
        <w:t>Предусмотрено наказание в виде лишения свободы до 3 лет, а при наличии отягчающих обстоятельств от 10 до 15 лет.</w:t>
      </w:r>
    </w:p>
    <w:p w:rsidR="00382B54" w:rsidRDefault="00382B54" w:rsidP="00382B54">
      <w:pPr>
        <w:pStyle w:val="a4"/>
        <w:shd w:val="clear" w:color="auto" w:fill="FFFFFF"/>
        <w:spacing w:before="180" w:beforeAutospacing="0" w:after="180" w:afterAutospacing="0"/>
        <w:rPr>
          <w:rFonts w:ascii="Trebuchet MS" w:hAnsi="Trebuchet MS"/>
          <w:color w:val="000000"/>
          <w:sz w:val="21"/>
          <w:szCs w:val="21"/>
        </w:rPr>
      </w:pPr>
      <w:r>
        <w:rPr>
          <w:rStyle w:val="a3"/>
          <w:rFonts w:ascii="Trebuchet MS" w:hAnsi="Trebuchet MS"/>
          <w:color w:val="000000"/>
          <w:sz w:val="21"/>
          <w:szCs w:val="21"/>
        </w:rPr>
        <w:t>Ст. 20.3.3 КоАП РФ</w:t>
      </w:r>
      <w:r>
        <w:rPr>
          <w:rFonts w:ascii="Trebuchet MS" w:hAnsi="Trebuchet MS"/>
          <w:color w:val="000000"/>
          <w:sz w:val="21"/>
          <w:szCs w:val="21"/>
        </w:rPr>
        <w:t> предусмотрена ответственность за публичные действия, направленные на </w:t>
      </w:r>
      <w:r>
        <w:rPr>
          <w:rStyle w:val="a5"/>
          <w:rFonts w:ascii="Trebuchet MS" w:hAnsi="Trebuchet MS"/>
          <w:color w:val="000000"/>
          <w:sz w:val="21"/>
          <w:szCs w:val="21"/>
        </w:rPr>
        <w:t>дискредитацию использования Вооруженных Сил Российской Федерации</w:t>
      </w:r>
      <w:r>
        <w:rPr>
          <w:rFonts w:ascii="Trebuchet MS" w:hAnsi="Trebuchet MS"/>
          <w:color w:val="000000"/>
          <w:sz w:val="21"/>
          <w:szCs w:val="21"/>
        </w:rPr>
        <w:t> в целях защиты интересов Российской Федерации и ее граждан, поддержания международного мира и безопасности, в том числе</w:t>
      </w:r>
      <w:r>
        <w:rPr>
          <w:rStyle w:val="a5"/>
          <w:rFonts w:ascii="Trebuchet MS" w:hAnsi="Trebuchet MS"/>
          <w:color w:val="000000"/>
          <w:sz w:val="21"/>
          <w:szCs w:val="21"/>
        </w:rPr>
        <w:t> публичные призывы к воспрепятствованию использования Вооруженных Сил Российской Федерации</w:t>
      </w:r>
      <w:r>
        <w:rPr>
          <w:rFonts w:ascii="Trebuchet MS" w:hAnsi="Trebuchet MS"/>
          <w:color w:val="000000"/>
          <w:sz w:val="21"/>
          <w:szCs w:val="21"/>
        </w:rPr>
        <w:t> в указанных целях, если эти действия не содержат признаков уголовно наказуемого деяния.</w:t>
      </w:r>
    </w:p>
    <w:p w:rsidR="00382B54" w:rsidRDefault="00382B54" w:rsidP="00382B54">
      <w:pPr>
        <w:pStyle w:val="a4"/>
        <w:shd w:val="clear" w:color="auto" w:fill="FFFFFF"/>
        <w:spacing w:before="180" w:beforeAutospacing="0" w:after="180" w:afterAutospacing="0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С 05.04.2022 также предусмотрена ответственность за дискредитацию исполнения государственными органами Российской Федерации своих полномочий за пределами территории Российской Федерации.</w:t>
      </w:r>
    </w:p>
    <w:p w:rsidR="00382B54" w:rsidRDefault="00382B54" w:rsidP="00382B54">
      <w:pPr>
        <w:pStyle w:val="a4"/>
        <w:shd w:val="clear" w:color="auto" w:fill="FFFFFF"/>
        <w:spacing w:before="180" w:beforeAutospacing="0" w:after="180" w:afterAutospacing="0"/>
        <w:rPr>
          <w:rFonts w:ascii="Trebuchet MS" w:hAnsi="Trebuchet MS"/>
          <w:color w:val="000000"/>
          <w:sz w:val="21"/>
          <w:szCs w:val="21"/>
        </w:rPr>
      </w:pPr>
      <w:r>
        <w:rPr>
          <w:rStyle w:val="a3"/>
          <w:rFonts w:ascii="Trebuchet MS" w:hAnsi="Trebuchet MS"/>
          <w:color w:val="000000"/>
          <w:sz w:val="21"/>
          <w:szCs w:val="21"/>
        </w:rPr>
        <w:t>Предусмотрено наказание в виде штрафа от 30 до 50 тысяч рублей.</w:t>
      </w:r>
    </w:p>
    <w:p w:rsidR="00382B54" w:rsidRDefault="00382B54" w:rsidP="00382B54">
      <w:pPr>
        <w:pStyle w:val="a4"/>
        <w:shd w:val="clear" w:color="auto" w:fill="FFFFFF"/>
        <w:spacing w:before="180" w:beforeAutospacing="0" w:after="180" w:afterAutospacing="0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Если такие действия сопровождаются призывами к проведению несанкционированных публичных мероприятий,</w:t>
      </w:r>
      <w:r>
        <w:rPr>
          <w:rStyle w:val="a3"/>
          <w:rFonts w:ascii="Trebuchet MS" w:hAnsi="Trebuchet MS"/>
          <w:color w:val="000000"/>
          <w:sz w:val="21"/>
          <w:szCs w:val="21"/>
        </w:rPr>
        <w:t> штраф будет составлять составляет от 50 до 100 тысяч рублей.</w:t>
      </w:r>
    </w:p>
    <w:p w:rsidR="00382B54" w:rsidRDefault="00382B54" w:rsidP="00382B54">
      <w:pPr>
        <w:pStyle w:val="a4"/>
        <w:shd w:val="clear" w:color="auto" w:fill="FFFFFF"/>
        <w:spacing w:before="180" w:beforeAutospacing="0" w:after="180" w:afterAutospacing="0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В случае совершения таких действий, </w:t>
      </w:r>
      <w:r>
        <w:rPr>
          <w:rStyle w:val="a3"/>
          <w:rFonts w:ascii="Trebuchet MS" w:hAnsi="Trebuchet MS"/>
          <w:color w:val="000000"/>
          <w:sz w:val="21"/>
          <w:szCs w:val="21"/>
        </w:rPr>
        <w:t>повторно в течение года после</w:t>
      </w:r>
      <w:r>
        <w:rPr>
          <w:rFonts w:ascii="Trebuchet MS" w:hAnsi="Trebuchet MS"/>
          <w:color w:val="000000"/>
          <w:sz w:val="21"/>
          <w:szCs w:val="21"/>
        </w:rPr>
        <w:t> привлечения лица к административной ответственности по ст. 20.3.3 КоАП РФ, ответственность за такие действия наступает по </w:t>
      </w:r>
      <w:r>
        <w:rPr>
          <w:rStyle w:val="a3"/>
          <w:rFonts w:ascii="Trebuchet MS" w:hAnsi="Trebuchet MS"/>
          <w:color w:val="000000"/>
          <w:sz w:val="21"/>
          <w:szCs w:val="21"/>
        </w:rPr>
        <w:t>ст. 280.3 УК РФ</w:t>
      </w:r>
      <w:r>
        <w:rPr>
          <w:rFonts w:ascii="Trebuchet MS" w:hAnsi="Trebuchet MS"/>
          <w:color w:val="000000"/>
          <w:sz w:val="21"/>
          <w:szCs w:val="21"/>
        </w:rPr>
        <w:t> и предусматривает до 3 лет лишения свободы.</w:t>
      </w:r>
    </w:p>
    <w:p w:rsidR="00382B54" w:rsidRDefault="00382B54" w:rsidP="00382B54">
      <w:pPr>
        <w:pStyle w:val="a4"/>
        <w:shd w:val="clear" w:color="auto" w:fill="FFFFFF"/>
        <w:spacing w:before="180" w:beforeAutospacing="0" w:after="180" w:afterAutospacing="0"/>
        <w:rPr>
          <w:rFonts w:ascii="Trebuchet MS" w:hAnsi="Trebuchet MS"/>
          <w:color w:val="000000"/>
          <w:sz w:val="21"/>
          <w:szCs w:val="21"/>
        </w:rPr>
      </w:pPr>
      <w:r>
        <w:rPr>
          <w:rStyle w:val="a3"/>
          <w:rFonts w:ascii="Trebuchet MS" w:hAnsi="Trebuchet MS"/>
          <w:color w:val="000000"/>
          <w:sz w:val="21"/>
          <w:szCs w:val="21"/>
        </w:rPr>
        <w:t>Ст. 20.3.4 КоАП РФ</w:t>
      </w:r>
      <w:r>
        <w:rPr>
          <w:rFonts w:ascii="Trebuchet MS" w:hAnsi="Trebuchet MS"/>
          <w:color w:val="000000"/>
          <w:sz w:val="21"/>
          <w:szCs w:val="21"/>
        </w:rPr>
        <w:t xml:space="preserve"> предусмотрена ответственность за призывы к осуществлению мер ограничительного характера, выражающихся во введении или продлении </w:t>
      </w:r>
      <w:proofErr w:type="gramStart"/>
      <w:r>
        <w:rPr>
          <w:rFonts w:ascii="Trebuchet MS" w:hAnsi="Trebuchet MS"/>
          <w:color w:val="000000"/>
          <w:sz w:val="21"/>
          <w:szCs w:val="21"/>
        </w:rPr>
        <w:t>политических</w:t>
      </w:r>
      <w:proofErr w:type="gramEnd"/>
      <w:r>
        <w:rPr>
          <w:rFonts w:ascii="Trebuchet MS" w:hAnsi="Trebuchet MS"/>
          <w:color w:val="000000"/>
          <w:sz w:val="21"/>
          <w:szCs w:val="21"/>
        </w:rPr>
        <w:t xml:space="preserve"> или экономических санкций в отношении Российской Федерации, ее граждан и юридических лиц.  </w:t>
      </w:r>
    </w:p>
    <w:p w:rsidR="00382B54" w:rsidRDefault="00382B54" w:rsidP="00382B54">
      <w:pPr>
        <w:pStyle w:val="a4"/>
        <w:shd w:val="clear" w:color="auto" w:fill="FFFFFF"/>
        <w:spacing w:before="180" w:beforeAutospacing="0" w:after="180" w:afterAutospacing="0"/>
        <w:rPr>
          <w:rFonts w:ascii="Trebuchet MS" w:hAnsi="Trebuchet MS"/>
          <w:color w:val="000000"/>
          <w:sz w:val="21"/>
          <w:szCs w:val="21"/>
        </w:rPr>
      </w:pPr>
      <w:r>
        <w:rPr>
          <w:rStyle w:val="a3"/>
          <w:rFonts w:ascii="Trebuchet MS" w:hAnsi="Trebuchet MS"/>
          <w:color w:val="000000"/>
          <w:sz w:val="21"/>
          <w:szCs w:val="21"/>
        </w:rPr>
        <w:t>Предусмотрено наказание в виде штрафа от 30 до 50 тысяч рублей.</w:t>
      </w:r>
    </w:p>
    <w:p w:rsidR="00382B54" w:rsidRDefault="00382B54" w:rsidP="00382B54">
      <w:pPr>
        <w:pStyle w:val="a4"/>
        <w:shd w:val="clear" w:color="auto" w:fill="FFFFFF"/>
        <w:spacing w:before="180" w:beforeAutospacing="0" w:after="180" w:afterAutospacing="0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В случае совершения таких действий </w:t>
      </w:r>
      <w:r>
        <w:rPr>
          <w:rStyle w:val="a3"/>
          <w:rFonts w:ascii="Trebuchet MS" w:hAnsi="Trebuchet MS"/>
          <w:color w:val="000000"/>
          <w:sz w:val="21"/>
          <w:szCs w:val="21"/>
        </w:rPr>
        <w:t>повторно в течение года после</w:t>
      </w:r>
      <w:r>
        <w:rPr>
          <w:rFonts w:ascii="Trebuchet MS" w:hAnsi="Trebuchet MS"/>
          <w:color w:val="000000"/>
          <w:sz w:val="21"/>
          <w:szCs w:val="21"/>
        </w:rPr>
        <w:t> привлечения лица к административной ответственности за аналогичное деяние по ст. 20.3.4 КоАП РФ, ответственность за такие действия наступает по </w:t>
      </w:r>
      <w:r>
        <w:rPr>
          <w:rStyle w:val="a3"/>
          <w:rFonts w:ascii="Trebuchet MS" w:hAnsi="Trebuchet MS"/>
          <w:color w:val="000000"/>
          <w:sz w:val="21"/>
          <w:szCs w:val="21"/>
        </w:rPr>
        <w:t>ст. 284.2 УК РФ</w:t>
      </w:r>
      <w:r>
        <w:rPr>
          <w:rFonts w:ascii="Trebuchet MS" w:hAnsi="Trebuchet MS"/>
          <w:color w:val="000000"/>
          <w:sz w:val="21"/>
          <w:szCs w:val="21"/>
        </w:rPr>
        <w:t> и предусматривает до 3 лет лишения свободы.</w:t>
      </w:r>
    </w:p>
    <w:p w:rsidR="00382B54" w:rsidRPr="00382B54" w:rsidRDefault="00382B54" w:rsidP="00382B54">
      <w:bookmarkStart w:id="0" w:name="_GoBack"/>
      <w:bookmarkEnd w:id="0"/>
    </w:p>
    <w:sectPr w:rsidR="00382B54" w:rsidRPr="00382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B54"/>
    <w:rsid w:val="00382B54"/>
    <w:rsid w:val="007E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77657-5FE3-4BC9-B42A-891B91B8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2B54"/>
    <w:rPr>
      <w:b/>
      <w:bCs/>
    </w:rPr>
  </w:style>
  <w:style w:type="paragraph" w:styleId="a4">
    <w:name w:val="Normal (Web)"/>
    <w:basedOn w:val="a"/>
    <w:uiPriority w:val="99"/>
    <w:semiHidden/>
    <w:unhideWhenUsed/>
    <w:rsid w:val="00382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82B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1374</Words>
  <Characters>7832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2022-10-07T09:10:00Z</dcterms:created>
  <dcterms:modified xsi:type="dcterms:W3CDTF">2022-10-07T09:11:00Z</dcterms:modified>
</cp:coreProperties>
</file>